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53" w:rsidRDefault="00715853" w:rsidP="00715853">
      <w:pPr>
        <w:tabs>
          <w:tab w:val="left" w:pos="2127"/>
        </w:tabs>
        <w:rPr>
          <w:rFonts w:ascii="Calibri" w:hAnsi="Calibri" w:cs="Calibri"/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D3FA67" wp14:editId="2439F1E6">
            <wp:extent cx="1776422" cy="485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8" t="57950" r="86773" b="36508"/>
                    <a:stretch/>
                  </pic:blipFill>
                  <pic:spPr bwMode="auto">
                    <a:xfrm>
                      <a:off x="0" y="0"/>
                      <a:ext cx="1866574" cy="51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</w:t>
      </w:r>
      <w:r>
        <w:rPr>
          <w:noProof/>
          <w:sz w:val="28"/>
        </w:rPr>
        <w:t xml:space="preserve">        </w:t>
      </w:r>
      <w:r>
        <w:rPr>
          <w:rFonts w:ascii="Calibri" w:hAnsi="Calibri" w:cs="Calibri"/>
          <w:b/>
          <w:bCs/>
          <w:sz w:val="40"/>
          <w:szCs w:val="36"/>
        </w:rPr>
        <w:t xml:space="preserve"> </w:t>
      </w:r>
    </w:p>
    <w:p w:rsidR="00715853" w:rsidRDefault="00715853" w:rsidP="00715853">
      <w:pPr>
        <w:ind w:left="1277" w:firstLine="708"/>
        <w:outlineLvl w:val="0"/>
        <w:rPr>
          <w:rFonts w:ascii="Calibri" w:hAnsi="Calibri" w:cs="Calibri"/>
          <w:b/>
          <w:bCs/>
          <w:color w:val="0000FF"/>
          <w:sz w:val="40"/>
          <w:szCs w:val="36"/>
        </w:rPr>
      </w:pPr>
    </w:p>
    <w:p w:rsidR="00715853" w:rsidRPr="00EF6880" w:rsidRDefault="00715853" w:rsidP="00715853">
      <w:pPr>
        <w:ind w:left="1277" w:firstLine="708"/>
        <w:outlineLvl w:val="0"/>
        <w:rPr>
          <w:rFonts w:ascii="Calibri" w:hAnsi="Calibri" w:cs="Calibri"/>
          <w:b/>
          <w:bCs/>
          <w:sz w:val="40"/>
          <w:szCs w:val="36"/>
        </w:rPr>
      </w:pPr>
      <w:r w:rsidRPr="00EF6880">
        <w:rPr>
          <w:rFonts w:ascii="Calibri" w:hAnsi="Calibri" w:cs="Calibri"/>
          <w:b/>
          <w:bCs/>
          <w:sz w:val="40"/>
          <w:szCs w:val="36"/>
        </w:rPr>
        <w:t xml:space="preserve">CENA ARNOŠTA WIESNERA 2019  </w:t>
      </w:r>
    </w:p>
    <w:p w:rsidR="00715853" w:rsidRDefault="00715853" w:rsidP="00715853">
      <w:pPr>
        <w:ind w:left="1277" w:firstLine="708"/>
        <w:jc w:val="both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OCENĚNÉ PROJEKTY</w:t>
      </w:r>
    </w:p>
    <w:p w:rsidR="00715853" w:rsidRDefault="00715853" w:rsidP="00715853">
      <w:pPr>
        <w:ind w:left="2124" w:hanging="139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Soutěž studentských ateliérových prací o Cenu Arnošta Wiesnera</w:t>
      </w:r>
    </w:p>
    <w:p w:rsidR="00715853" w:rsidRDefault="00715853" w:rsidP="00715853">
      <w:pPr>
        <w:ind w:left="2124" w:hanging="139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pro studenty bakalářského studijního programu </w:t>
      </w:r>
    </w:p>
    <w:p w:rsidR="00715853" w:rsidRDefault="00715853" w:rsidP="00715853">
      <w:pPr>
        <w:ind w:left="2124" w:hanging="139"/>
        <w:jc w:val="both"/>
      </w:pPr>
      <w:r>
        <w:rPr>
          <w:rFonts w:ascii="Calibri" w:hAnsi="Calibri" w:cs="Calibri"/>
          <w:b/>
          <w:sz w:val="22"/>
          <w:szCs w:val="20"/>
        </w:rPr>
        <w:t>„Architektura pozemních staveb“ FAST VUT</w:t>
      </w:r>
    </w:p>
    <w:p w:rsidR="00715853" w:rsidRDefault="00715853" w:rsidP="00715853">
      <w:pPr>
        <w:ind w:left="2124" w:hanging="139"/>
        <w:jc w:val="both"/>
        <w:rPr>
          <w:rFonts w:ascii="Calibri" w:hAnsi="Calibri" w:cs="Calibri"/>
          <w:b/>
          <w:sz w:val="22"/>
          <w:szCs w:val="20"/>
        </w:rPr>
      </w:pPr>
    </w:p>
    <w:p w:rsidR="00715853" w:rsidRDefault="00715853" w:rsidP="00715853">
      <w:pPr>
        <w:ind w:left="2124" w:hanging="139"/>
        <w:jc w:val="both"/>
        <w:rPr>
          <w:rFonts w:ascii="Calibri" w:hAnsi="Calibri" w:cs="Calibri"/>
          <w:b/>
          <w:sz w:val="22"/>
          <w:szCs w:val="20"/>
        </w:rPr>
      </w:pPr>
    </w:p>
    <w:p w:rsidR="00715853" w:rsidRDefault="00715853" w:rsidP="00715853">
      <w:pPr>
        <w:autoSpaceDE w:val="0"/>
        <w:autoSpaceDN w:val="0"/>
        <w:adjustRightInd w:val="0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>Odborná porota:</w:t>
      </w:r>
    </w:p>
    <w:p w:rsidR="00715853" w:rsidRDefault="00715853" w:rsidP="00715853">
      <w:pPr>
        <w:jc w:val="both"/>
        <w:rPr>
          <w:rFonts w:ascii="Calibri" w:hAnsi="Calibri" w:cs="Calibri"/>
          <w:b/>
          <w:sz w:val="22"/>
          <w:szCs w:val="20"/>
        </w:rPr>
      </w:pPr>
    </w:p>
    <w:p w:rsidR="00715853" w:rsidRDefault="00715853" w:rsidP="00715853">
      <w:pPr>
        <w:jc w:val="both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Předseda: </w:t>
      </w:r>
      <w:r>
        <w:rPr>
          <w:rFonts w:ascii="Calibri" w:hAnsi="Calibri" w:cs="Calibri"/>
          <w:b/>
          <w:szCs w:val="20"/>
        </w:rPr>
        <w:tab/>
      </w:r>
      <w:r w:rsidR="00EF6880">
        <w:rPr>
          <w:rFonts w:ascii="Calibri" w:hAnsi="Calibri" w:cs="Calibri"/>
          <w:b/>
          <w:szCs w:val="20"/>
        </w:rPr>
        <w:tab/>
      </w:r>
      <w:r w:rsidRPr="00715853">
        <w:rPr>
          <w:rFonts w:asciiTheme="minorHAnsi" w:hAnsiTheme="minorHAnsi" w:cstheme="minorHAnsi"/>
          <w:b/>
        </w:rPr>
        <w:t>doc. Ing. arch. Michal Hronský, Ph.D.</w:t>
      </w:r>
    </w:p>
    <w:p w:rsidR="00715853" w:rsidRPr="00715853" w:rsidRDefault="00715853" w:rsidP="007158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szCs w:val="20"/>
        </w:rPr>
        <w:t xml:space="preserve">Členové: </w:t>
      </w:r>
      <w:r>
        <w:rPr>
          <w:rFonts w:ascii="Calibri" w:hAnsi="Calibri" w:cs="Calibri"/>
          <w:b/>
          <w:szCs w:val="20"/>
        </w:rPr>
        <w:tab/>
      </w:r>
      <w:r w:rsidR="00EF6880">
        <w:rPr>
          <w:rFonts w:ascii="Calibri" w:hAnsi="Calibri" w:cs="Calibri"/>
          <w:b/>
          <w:szCs w:val="20"/>
        </w:rPr>
        <w:tab/>
      </w:r>
      <w:r w:rsidRPr="00715853">
        <w:rPr>
          <w:rFonts w:asciiTheme="minorHAnsi" w:hAnsiTheme="minorHAnsi" w:cstheme="minorHAnsi"/>
          <w:b/>
        </w:rPr>
        <w:t xml:space="preserve">prof. Ing. arch. Akad. arch. Ivan Petelen, Ph.D. </w:t>
      </w:r>
      <w:r w:rsidRPr="00715853">
        <w:rPr>
          <w:rFonts w:asciiTheme="minorHAnsi" w:hAnsiTheme="minorHAnsi" w:cstheme="minorHAnsi"/>
          <w:b/>
        </w:rPr>
        <w:tab/>
      </w:r>
    </w:p>
    <w:p w:rsidR="00715853" w:rsidRPr="00715853" w:rsidRDefault="00715853" w:rsidP="00EF6880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theme="minorHAnsi"/>
          <w:b/>
        </w:rPr>
      </w:pPr>
      <w:r w:rsidRPr="00715853">
        <w:rPr>
          <w:rFonts w:asciiTheme="minorHAnsi" w:hAnsiTheme="minorHAnsi" w:cstheme="minorHAnsi"/>
          <w:b/>
        </w:rPr>
        <w:t>Ing. arch. Pavel Rada</w:t>
      </w:r>
    </w:p>
    <w:p w:rsidR="00715853" w:rsidRPr="00715853" w:rsidRDefault="00715853" w:rsidP="00EF6880">
      <w:pPr>
        <w:autoSpaceDE w:val="0"/>
        <w:autoSpaceDN w:val="0"/>
        <w:adjustRightInd w:val="0"/>
        <w:ind w:left="1416" w:firstLine="708"/>
        <w:jc w:val="both"/>
        <w:rPr>
          <w:rFonts w:asciiTheme="minorHAnsi" w:hAnsiTheme="minorHAnsi" w:cstheme="minorHAnsi"/>
          <w:b/>
        </w:rPr>
      </w:pPr>
      <w:r w:rsidRPr="00715853">
        <w:rPr>
          <w:rFonts w:asciiTheme="minorHAnsi" w:hAnsiTheme="minorHAnsi" w:cstheme="minorHAnsi"/>
          <w:b/>
        </w:rPr>
        <w:t xml:space="preserve">Ing. arch. Petr Todorov  </w:t>
      </w:r>
    </w:p>
    <w:p w:rsidR="00715853" w:rsidRPr="00715853" w:rsidRDefault="00715853" w:rsidP="00EF6880">
      <w:pPr>
        <w:ind w:left="1416" w:firstLine="708"/>
        <w:jc w:val="both"/>
        <w:rPr>
          <w:rFonts w:asciiTheme="minorHAnsi" w:hAnsiTheme="minorHAnsi" w:cstheme="minorHAnsi"/>
          <w:b/>
          <w:szCs w:val="20"/>
        </w:rPr>
      </w:pPr>
      <w:r w:rsidRPr="00715853">
        <w:rPr>
          <w:rFonts w:asciiTheme="minorHAnsi" w:hAnsiTheme="minorHAnsi" w:cstheme="minorHAnsi"/>
          <w:b/>
        </w:rPr>
        <w:t>Akad. arch. Ing. arch. Jan Velek</w:t>
      </w:r>
      <w:r w:rsidRPr="00715853">
        <w:rPr>
          <w:rFonts w:asciiTheme="minorHAnsi" w:hAnsiTheme="minorHAnsi" w:cstheme="minorHAnsi"/>
          <w:b/>
          <w:szCs w:val="20"/>
        </w:rPr>
        <w:tab/>
      </w:r>
    </w:p>
    <w:p w:rsidR="00715853" w:rsidRDefault="00715853" w:rsidP="00715853">
      <w:pPr>
        <w:rPr>
          <w:rFonts w:ascii="Calibri" w:hAnsi="Calibri" w:cs="Calibri"/>
          <w:sz w:val="22"/>
          <w:szCs w:val="20"/>
        </w:rPr>
      </w:pPr>
    </w:p>
    <w:p w:rsidR="00715853" w:rsidRDefault="00715853" w:rsidP="00715853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Porota doporučila panu děkanovi udělit tyto ceny 14. ročníku soutěže:</w:t>
      </w:r>
    </w:p>
    <w:p w:rsidR="00715853" w:rsidRDefault="00715853" w:rsidP="00715853">
      <w:pPr>
        <w:rPr>
          <w:rFonts w:ascii="Calibri" w:hAnsi="Calibri" w:cs="Calibri"/>
          <w:b/>
          <w:sz w:val="32"/>
          <w:szCs w:val="28"/>
          <w:u w:val="single"/>
        </w:rPr>
      </w:pPr>
    </w:p>
    <w:p w:rsidR="00715853" w:rsidRDefault="00715853" w:rsidP="00715853">
      <w:pPr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Kategorie A – 1. ročník</w:t>
      </w:r>
    </w:p>
    <w:p w:rsidR="00715853" w:rsidRDefault="00715853" w:rsidP="00715853">
      <w:pPr>
        <w:rPr>
          <w:rFonts w:ascii="Calibri" w:hAnsi="Calibri" w:cs="Calibri"/>
          <w:b/>
          <w:sz w:val="28"/>
          <w:u w:val="single"/>
        </w:rPr>
      </w:pPr>
    </w:p>
    <w:p w:rsidR="00715853" w:rsidRPr="00747430" w:rsidRDefault="00715853" w:rsidP="00715853">
      <w:pPr>
        <w:pStyle w:val="Zkladntext"/>
        <w:rPr>
          <w:rFonts w:asciiTheme="minorHAnsi" w:hAnsiTheme="minorHAnsi" w:cstheme="minorHAnsi"/>
          <w:sz w:val="22"/>
          <w:szCs w:val="22"/>
          <w:u w:val="none"/>
        </w:rPr>
      </w:pPr>
      <w:r w:rsidRPr="00747430">
        <w:rPr>
          <w:rFonts w:asciiTheme="minorHAnsi" w:hAnsiTheme="minorHAnsi" w:cstheme="minorHAnsi"/>
          <w:sz w:val="22"/>
          <w:u w:val="none"/>
        </w:rPr>
        <w:t>1. cena</w:t>
      </w:r>
      <w:r w:rsidRPr="00715853">
        <w:rPr>
          <w:rFonts w:asciiTheme="minorHAnsi" w:hAnsiTheme="minorHAnsi" w:cstheme="minorHAnsi"/>
          <w:b w:val="0"/>
          <w:u w:val="none"/>
        </w:rPr>
        <w:tab/>
      </w:r>
      <w:r w:rsidRPr="00715853">
        <w:rPr>
          <w:rFonts w:asciiTheme="minorHAnsi" w:hAnsiTheme="minorHAnsi" w:cstheme="minorHAnsi"/>
          <w:b w:val="0"/>
          <w:u w:val="none"/>
        </w:rPr>
        <w:tab/>
      </w:r>
      <w:r w:rsidRPr="00715853">
        <w:rPr>
          <w:rFonts w:asciiTheme="minorHAnsi" w:hAnsiTheme="minorHAnsi" w:cstheme="minorHAnsi"/>
          <w:bCs w:val="0"/>
          <w:u w:val="none"/>
        </w:rPr>
        <w:t>Martin Čermák</w:t>
      </w:r>
      <w:r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Pr="00715853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u w:val="none"/>
        </w:rPr>
        <w:tab/>
      </w:r>
      <w:r w:rsidRPr="00747430">
        <w:rPr>
          <w:rFonts w:asciiTheme="minorHAnsi" w:hAnsiTheme="minorHAnsi" w:cstheme="minorHAnsi"/>
          <w:u w:val="none"/>
        </w:rPr>
        <w:t>„</w:t>
      </w:r>
      <w:r w:rsidRPr="00747430">
        <w:rPr>
          <w:rFonts w:asciiTheme="minorHAnsi" w:hAnsiTheme="minorHAnsi" w:cstheme="minorHAnsi"/>
          <w:sz w:val="22"/>
          <w:szCs w:val="22"/>
          <w:u w:val="none"/>
        </w:rPr>
        <w:t>Tělocvična při ZŠ Dolní Kounice“</w:t>
      </w:r>
    </w:p>
    <w:p w:rsidR="00715853" w:rsidRPr="00747430" w:rsidRDefault="00715853" w:rsidP="00715853">
      <w:pPr>
        <w:pStyle w:val="Zkladntext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Vedoucí práce:</w:t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="00747430"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doc. </w:t>
      </w:r>
      <w:r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Ing. arch. </w:t>
      </w:r>
      <w:r w:rsidR="00747430"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>Antonín Odvárka, Ph.D.</w:t>
      </w:r>
    </w:p>
    <w:p w:rsidR="00747430" w:rsidRPr="00747430" w:rsidRDefault="00747430" w:rsidP="00715853">
      <w:pPr>
        <w:pStyle w:val="Zkladntext"/>
        <w:rPr>
          <w:rFonts w:asciiTheme="minorHAnsi" w:hAnsiTheme="minorHAnsi" w:cstheme="minorHAnsi"/>
          <w:bCs w:val="0"/>
          <w:u w:val="none"/>
        </w:rPr>
      </w:pPr>
    </w:p>
    <w:p w:rsidR="00715853" w:rsidRPr="00747430" w:rsidRDefault="00715853" w:rsidP="00715853">
      <w:pPr>
        <w:jc w:val="both"/>
        <w:rPr>
          <w:rFonts w:asciiTheme="minorHAnsi" w:hAnsiTheme="minorHAnsi" w:cstheme="minorHAnsi"/>
          <w:b/>
        </w:rPr>
      </w:pPr>
      <w:r w:rsidRPr="00747430">
        <w:rPr>
          <w:rFonts w:asciiTheme="minorHAnsi" w:hAnsiTheme="minorHAnsi" w:cstheme="minorHAnsi"/>
          <w:b/>
          <w:bCs/>
          <w:sz w:val="22"/>
        </w:rPr>
        <w:t>2. cena</w:t>
      </w:r>
      <w:r w:rsidRPr="00747430">
        <w:rPr>
          <w:rFonts w:asciiTheme="minorHAnsi" w:hAnsiTheme="minorHAnsi" w:cstheme="minorHAnsi"/>
          <w:b/>
          <w:bCs/>
          <w:sz w:val="22"/>
        </w:rPr>
        <w:tab/>
      </w:r>
      <w:r w:rsidRPr="00715853">
        <w:rPr>
          <w:rFonts w:asciiTheme="minorHAnsi" w:hAnsiTheme="minorHAnsi" w:cstheme="minorHAnsi"/>
          <w:bCs/>
        </w:rPr>
        <w:tab/>
      </w:r>
      <w:r w:rsidRPr="00747430">
        <w:rPr>
          <w:rFonts w:asciiTheme="minorHAnsi" w:hAnsiTheme="minorHAnsi" w:cstheme="minorHAnsi"/>
          <w:b/>
        </w:rPr>
        <w:t>Lucie Streďanská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47430">
        <w:rPr>
          <w:rFonts w:asciiTheme="minorHAnsi" w:hAnsiTheme="minorHAnsi" w:cstheme="minorHAnsi"/>
          <w:b/>
        </w:rPr>
        <w:t>„Český ostrovní dům“</w:t>
      </w:r>
      <w:r w:rsidR="00747430">
        <w:rPr>
          <w:rFonts w:asciiTheme="minorHAnsi" w:hAnsiTheme="minorHAnsi" w:cstheme="minorHAnsi"/>
          <w:b/>
        </w:rPr>
        <w:t xml:space="preserve"> </w:t>
      </w:r>
      <w:r w:rsidR="00747430" w:rsidRPr="00747430">
        <w:rPr>
          <w:rFonts w:asciiTheme="minorHAnsi" w:hAnsiTheme="minorHAnsi" w:cstheme="minorHAnsi"/>
          <w:b/>
          <w:sz w:val="22"/>
          <w:szCs w:val="22"/>
        </w:rPr>
        <w:t>v Českém Krumlově</w:t>
      </w:r>
    </w:p>
    <w:p w:rsidR="00715853" w:rsidRPr="00715853" w:rsidRDefault="00715853" w:rsidP="00715853">
      <w:pPr>
        <w:rPr>
          <w:rFonts w:asciiTheme="minorHAnsi" w:hAnsiTheme="minorHAnsi" w:cstheme="minorHAnsi"/>
          <w:bCs/>
          <w:sz w:val="22"/>
          <w:szCs w:val="22"/>
        </w:rPr>
      </w:pPr>
      <w:r w:rsidRPr="00715853">
        <w:rPr>
          <w:rFonts w:asciiTheme="minorHAnsi" w:hAnsiTheme="minorHAnsi" w:cstheme="minorHAnsi"/>
          <w:sz w:val="22"/>
          <w:szCs w:val="22"/>
        </w:rPr>
        <w:tab/>
      </w:r>
      <w:r w:rsidRPr="00715853">
        <w:rPr>
          <w:rFonts w:asciiTheme="minorHAnsi" w:hAnsiTheme="minorHAnsi" w:cstheme="minorHAnsi"/>
          <w:sz w:val="22"/>
          <w:szCs w:val="22"/>
        </w:rPr>
        <w:tab/>
      </w:r>
      <w:r w:rsidRPr="00715853">
        <w:rPr>
          <w:rFonts w:asciiTheme="minorHAnsi" w:hAnsiTheme="minorHAnsi" w:cstheme="minorHAnsi"/>
          <w:sz w:val="22"/>
          <w:szCs w:val="22"/>
        </w:rPr>
        <w:tab/>
      </w:r>
      <w:r w:rsidRPr="00715853">
        <w:rPr>
          <w:rFonts w:asciiTheme="minorHAnsi" w:hAnsiTheme="minorHAnsi" w:cstheme="minorHAnsi"/>
          <w:sz w:val="22"/>
          <w:szCs w:val="22"/>
        </w:rPr>
        <w:tab/>
      </w:r>
      <w:r w:rsidRPr="00715853">
        <w:rPr>
          <w:rFonts w:asciiTheme="minorHAnsi" w:hAnsiTheme="minorHAnsi" w:cstheme="minorHAnsi"/>
          <w:sz w:val="22"/>
          <w:szCs w:val="22"/>
        </w:rPr>
        <w:tab/>
        <w:t>Vedoucí práce:</w:t>
      </w:r>
      <w:r w:rsidRPr="00715853">
        <w:rPr>
          <w:rFonts w:asciiTheme="minorHAnsi" w:hAnsiTheme="minorHAnsi" w:cstheme="minorHAnsi"/>
          <w:sz w:val="22"/>
          <w:szCs w:val="22"/>
        </w:rPr>
        <w:tab/>
      </w:r>
      <w:r w:rsidR="00747430" w:rsidRPr="00747430">
        <w:rPr>
          <w:rFonts w:asciiTheme="minorHAnsi" w:hAnsiTheme="minorHAnsi" w:cstheme="minorHAnsi"/>
          <w:b/>
          <w:sz w:val="22"/>
          <w:szCs w:val="22"/>
        </w:rPr>
        <w:t>Ing. arch. Tomáš Jurák</w:t>
      </w:r>
    </w:p>
    <w:p w:rsidR="00715853" w:rsidRPr="00715853" w:rsidRDefault="00715853" w:rsidP="00715853">
      <w:pPr>
        <w:rPr>
          <w:rFonts w:asciiTheme="minorHAnsi" w:hAnsiTheme="minorHAnsi" w:cstheme="minorHAnsi"/>
          <w:bCs/>
        </w:rPr>
      </w:pPr>
    </w:p>
    <w:p w:rsidR="00715853" w:rsidRPr="00715853" w:rsidRDefault="00715853" w:rsidP="00715853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747430">
        <w:rPr>
          <w:rFonts w:asciiTheme="minorHAnsi" w:hAnsiTheme="minorHAnsi" w:cstheme="minorHAnsi"/>
          <w:bCs w:val="0"/>
          <w:sz w:val="22"/>
          <w:u w:val="none"/>
        </w:rPr>
        <w:t>3. cena</w:t>
      </w:r>
      <w:r w:rsidRPr="00715853">
        <w:rPr>
          <w:rFonts w:asciiTheme="minorHAnsi" w:hAnsiTheme="minorHAnsi" w:cstheme="minorHAnsi"/>
          <w:b w:val="0"/>
          <w:bCs w:val="0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u w:val="none"/>
        </w:rPr>
        <w:tab/>
      </w:r>
      <w:r w:rsidRPr="00747430">
        <w:rPr>
          <w:rFonts w:asciiTheme="minorHAnsi" w:hAnsiTheme="minorHAnsi" w:cstheme="minorHAnsi"/>
          <w:bCs w:val="0"/>
          <w:u w:val="none"/>
        </w:rPr>
        <w:t>Anna Bretterová</w:t>
      </w:r>
      <w:r w:rsidRPr="00715853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u w:val="none"/>
        </w:rPr>
        <w:tab/>
      </w:r>
      <w:r w:rsidRPr="00747430">
        <w:rPr>
          <w:rFonts w:asciiTheme="minorHAnsi" w:hAnsiTheme="minorHAnsi" w:cstheme="minorHAnsi"/>
          <w:sz w:val="22"/>
          <w:szCs w:val="22"/>
          <w:u w:val="none"/>
        </w:rPr>
        <w:t>„</w:t>
      </w:r>
      <w:r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>2 a ½ podlažní dům</w:t>
      </w:r>
      <w:r w:rsidRPr="00747430">
        <w:rPr>
          <w:rFonts w:asciiTheme="minorHAnsi" w:hAnsiTheme="minorHAnsi" w:cstheme="minorHAnsi"/>
          <w:sz w:val="22"/>
          <w:szCs w:val="22"/>
          <w:u w:val="none"/>
        </w:rPr>
        <w:t>“</w:t>
      </w:r>
      <w:r w:rsidR="00747430">
        <w:rPr>
          <w:rFonts w:asciiTheme="minorHAnsi" w:hAnsiTheme="minorHAnsi" w:cstheme="minorHAnsi"/>
          <w:sz w:val="22"/>
          <w:szCs w:val="22"/>
          <w:u w:val="none"/>
        </w:rPr>
        <w:t xml:space="preserve"> v Českém Krumlově</w:t>
      </w:r>
    </w:p>
    <w:p w:rsidR="00715853" w:rsidRPr="00715853" w:rsidRDefault="00715853" w:rsidP="00715853">
      <w:pPr>
        <w:pStyle w:val="Zkladntext"/>
        <w:rPr>
          <w:rFonts w:ascii="Calibri" w:hAnsi="Calibri" w:cs="Calibri"/>
          <w:bCs w:val="0"/>
          <w:sz w:val="22"/>
          <w:szCs w:val="22"/>
          <w:u w:val="none"/>
        </w:rPr>
      </w:pP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  <w:t xml:space="preserve">Vedoucí práce: </w:t>
      </w:r>
      <w:r w:rsidRPr="00715853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15853">
        <w:rPr>
          <w:rFonts w:ascii="Calibri" w:hAnsi="Calibri" w:cs="Calibri"/>
          <w:bCs w:val="0"/>
          <w:sz w:val="22"/>
          <w:szCs w:val="22"/>
          <w:u w:val="none"/>
        </w:rPr>
        <w:t>Ing. arch.</w:t>
      </w:r>
      <w:r>
        <w:rPr>
          <w:rFonts w:ascii="Calibri" w:hAnsi="Calibri" w:cs="Calibri"/>
          <w:bCs w:val="0"/>
          <w:sz w:val="22"/>
          <w:szCs w:val="22"/>
          <w:u w:val="none"/>
        </w:rPr>
        <w:t xml:space="preserve"> </w:t>
      </w:r>
      <w:r w:rsidR="00747430">
        <w:rPr>
          <w:rFonts w:ascii="Calibri" w:hAnsi="Calibri" w:cs="Calibri"/>
          <w:bCs w:val="0"/>
          <w:sz w:val="22"/>
          <w:szCs w:val="22"/>
          <w:u w:val="none"/>
        </w:rPr>
        <w:t>Petra Matoušková</w:t>
      </w:r>
    </w:p>
    <w:p w:rsidR="00715853" w:rsidRPr="00715853" w:rsidRDefault="00715853" w:rsidP="00715853">
      <w:pPr>
        <w:pStyle w:val="Zkladntex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:rsidR="00715853" w:rsidRDefault="00715853" w:rsidP="00715853">
      <w:pPr>
        <w:pStyle w:val="Zkladntext"/>
        <w:rPr>
          <w:rFonts w:ascii="Calibri" w:hAnsi="Calibri" w:cs="Calibri"/>
          <w:b w:val="0"/>
          <w:bCs w:val="0"/>
          <w:sz w:val="22"/>
          <w:szCs w:val="20"/>
          <w:u w:val="none"/>
        </w:rPr>
      </w:pPr>
    </w:p>
    <w:p w:rsidR="00715853" w:rsidRDefault="00715853" w:rsidP="00715853">
      <w:pPr>
        <w:jc w:val="both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Kategorie B – 2. ročník</w:t>
      </w:r>
    </w:p>
    <w:p w:rsidR="00715853" w:rsidRDefault="00715853" w:rsidP="00715853">
      <w:pPr>
        <w:jc w:val="both"/>
        <w:rPr>
          <w:rFonts w:ascii="Calibri" w:hAnsi="Calibri" w:cs="Calibri"/>
          <w:b/>
          <w:sz w:val="28"/>
          <w:u w:val="single"/>
        </w:rPr>
      </w:pPr>
    </w:p>
    <w:p w:rsidR="00747430" w:rsidRPr="00747430" w:rsidRDefault="00715853" w:rsidP="0074743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="Calibri" w:hAnsi="Calibri" w:cs="Calibri"/>
          <w:b/>
          <w:bCs/>
          <w:sz w:val="22"/>
          <w:szCs w:val="20"/>
        </w:rPr>
        <w:t>1. cena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 w:rsidR="00747430" w:rsidRPr="00747430">
        <w:rPr>
          <w:rFonts w:asciiTheme="minorHAnsi" w:hAnsiTheme="minorHAnsi" w:cstheme="minorHAnsi"/>
          <w:b/>
          <w:bCs/>
        </w:rPr>
        <w:t>Pavel Gebauer</w:t>
      </w:r>
      <w:r w:rsidR="00747430">
        <w:rPr>
          <w:rFonts w:asciiTheme="minorHAnsi" w:hAnsiTheme="minorHAnsi" w:cstheme="minorHAnsi"/>
          <w:bCs/>
        </w:rPr>
        <w:t xml:space="preserve"> </w:t>
      </w:r>
      <w:r w:rsidR="00747430">
        <w:rPr>
          <w:rFonts w:asciiTheme="minorHAnsi" w:hAnsiTheme="minorHAnsi" w:cstheme="minorHAnsi"/>
          <w:bCs/>
        </w:rPr>
        <w:tab/>
      </w:r>
      <w:r w:rsidR="00747430" w:rsidRPr="00747430">
        <w:rPr>
          <w:rFonts w:asciiTheme="minorHAnsi" w:hAnsiTheme="minorHAnsi" w:cstheme="minorHAnsi"/>
          <w:b/>
          <w:bCs/>
          <w:sz w:val="22"/>
        </w:rPr>
        <w:t>„Obnova zámku a panského dvora ve Vážanech nad Litavou“</w:t>
      </w:r>
    </w:p>
    <w:p w:rsidR="00715853" w:rsidRDefault="00715853" w:rsidP="00747430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 w:rsidRPr="00747430">
        <w:rPr>
          <w:rFonts w:ascii="Calibri" w:hAnsi="Calibri" w:cs="Calibri"/>
          <w:bCs/>
          <w:sz w:val="22"/>
          <w:szCs w:val="20"/>
        </w:rPr>
        <w:t>Vedoucí práce:</w:t>
      </w:r>
      <w:r>
        <w:rPr>
          <w:rFonts w:ascii="Calibri" w:hAnsi="Calibri" w:cs="Calibri"/>
          <w:b/>
          <w:bCs/>
          <w:sz w:val="22"/>
          <w:szCs w:val="20"/>
        </w:rPr>
        <w:t xml:space="preserve"> </w:t>
      </w:r>
      <w:r>
        <w:rPr>
          <w:rFonts w:ascii="Calibri" w:hAnsi="Calibri" w:cs="Calibri"/>
          <w:b/>
          <w:bCs/>
          <w:sz w:val="22"/>
          <w:szCs w:val="20"/>
        </w:rPr>
        <w:tab/>
      </w:r>
      <w:r w:rsidRPr="00747430">
        <w:rPr>
          <w:rFonts w:ascii="Calibri" w:hAnsi="Calibri" w:cs="Calibri"/>
          <w:b/>
          <w:bCs/>
          <w:sz w:val="22"/>
          <w:szCs w:val="20"/>
        </w:rPr>
        <w:t>Ing. arch. Adam Guzdek, Ph.D.</w:t>
      </w:r>
    </w:p>
    <w:p w:rsidR="00715853" w:rsidRDefault="00715853" w:rsidP="00715853">
      <w:pPr>
        <w:pStyle w:val="Zkladntext"/>
        <w:ind w:left="2832" w:firstLine="708"/>
        <w:rPr>
          <w:rFonts w:ascii="Calibri" w:hAnsi="Calibri" w:cs="Calibri"/>
          <w:b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  <w:t xml:space="preserve"> </w:t>
      </w:r>
      <w:r w:rsidR="00747430">
        <w:rPr>
          <w:rFonts w:ascii="Calibri" w:hAnsi="Calibri" w:cs="Calibri"/>
          <w:sz w:val="22"/>
          <w:szCs w:val="20"/>
          <w:u w:val="none"/>
          <w:lang w:eastAsia="en-US"/>
        </w:rPr>
        <w:t>Ing. Lukáš Daněk, Ph.D.</w:t>
      </w:r>
    </w:p>
    <w:p w:rsidR="00715853" w:rsidRDefault="00715853" w:rsidP="00715853">
      <w:pPr>
        <w:pStyle w:val="Zkladntext"/>
        <w:ind w:left="708" w:firstLine="708"/>
        <w:rPr>
          <w:rFonts w:ascii="Calibri" w:hAnsi="Calibri" w:cs="Calibri"/>
          <w:b w:val="0"/>
          <w:sz w:val="22"/>
          <w:szCs w:val="20"/>
          <w:u w:val="none"/>
          <w:lang w:eastAsia="en-US"/>
        </w:rPr>
      </w:pPr>
    </w:p>
    <w:p w:rsidR="00715853" w:rsidRPr="00747430" w:rsidRDefault="00715853" w:rsidP="0071585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2. cena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 w:rsidR="00747430" w:rsidRPr="00747430">
        <w:rPr>
          <w:rFonts w:asciiTheme="minorHAnsi" w:hAnsiTheme="minorHAnsi" w:cstheme="minorHAnsi"/>
          <w:b/>
          <w:bCs/>
        </w:rPr>
        <w:t>Kateřina Obadalová</w:t>
      </w:r>
      <w:r w:rsidR="00747430">
        <w:rPr>
          <w:rFonts w:asciiTheme="minorHAnsi" w:hAnsiTheme="minorHAnsi" w:cstheme="minorHAnsi"/>
          <w:bCs/>
        </w:rPr>
        <w:t xml:space="preserve"> </w:t>
      </w:r>
      <w:r w:rsidR="00747430">
        <w:rPr>
          <w:rFonts w:asciiTheme="minorHAnsi" w:hAnsiTheme="minorHAnsi" w:cstheme="minorHAnsi"/>
          <w:bCs/>
        </w:rPr>
        <w:tab/>
      </w:r>
      <w:r w:rsidR="00747430" w:rsidRPr="00747430">
        <w:rPr>
          <w:rFonts w:asciiTheme="minorHAnsi" w:hAnsiTheme="minorHAnsi" w:cstheme="minorHAnsi"/>
          <w:b/>
          <w:bCs/>
          <w:sz w:val="22"/>
        </w:rPr>
        <w:t>„Autobusové nádraží JE Dukovany“</w:t>
      </w:r>
    </w:p>
    <w:p w:rsidR="00715853" w:rsidRDefault="00715853" w:rsidP="00715853">
      <w:pPr>
        <w:pStyle w:val="Zkladntext"/>
        <w:rPr>
          <w:rFonts w:ascii="Calibri" w:hAnsi="Calibri" w:cs="Calibri"/>
          <w:b w:val="0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  <w:t xml:space="preserve">Vedoucí práce: 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 xml:space="preserve">Ing. arch. </w:t>
      </w:r>
      <w:r w:rsidR="00747430">
        <w:rPr>
          <w:rFonts w:ascii="Calibri" w:hAnsi="Calibri" w:cs="Calibri"/>
          <w:bCs w:val="0"/>
          <w:sz w:val="22"/>
          <w:szCs w:val="20"/>
          <w:u w:val="none"/>
        </w:rPr>
        <w:t>Yvona Boleslavská, Ph.D.</w:t>
      </w:r>
    </w:p>
    <w:p w:rsidR="00715853" w:rsidRDefault="00715853" w:rsidP="00715853">
      <w:pPr>
        <w:pStyle w:val="Zkladntext"/>
        <w:ind w:left="2832" w:firstLine="708"/>
        <w:rPr>
          <w:rFonts w:ascii="Calibri" w:hAnsi="Calibri" w:cs="Calibri"/>
          <w:b w:val="0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  <w:t xml:space="preserve"> </w:t>
      </w:r>
      <w:r w:rsidR="00B80EA8">
        <w:rPr>
          <w:rFonts w:ascii="Calibri" w:hAnsi="Calibri" w:cs="Calibri"/>
          <w:bCs w:val="0"/>
          <w:sz w:val="22"/>
          <w:szCs w:val="20"/>
          <w:u w:val="none"/>
        </w:rPr>
        <w:t>Ing. Dušan Hradil</w:t>
      </w:r>
    </w:p>
    <w:p w:rsidR="00715853" w:rsidRDefault="00715853" w:rsidP="00715853">
      <w:pPr>
        <w:pStyle w:val="Zkladntext"/>
        <w:ind w:left="708" w:firstLine="708"/>
        <w:rPr>
          <w:rFonts w:ascii="Calibri" w:hAnsi="Calibri" w:cs="Calibri"/>
          <w:bCs w:val="0"/>
          <w:sz w:val="22"/>
          <w:szCs w:val="20"/>
          <w:u w:val="none"/>
        </w:rPr>
      </w:pPr>
    </w:p>
    <w:p w:rsidR="007B432E" w:rsidRPr="007B432E" w:rsidRDefault="00715853" w:rsidP="00747430">
      <w:pPr>
        <w:pStyle w:val="Zkladntext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bCs w:val="0"/>
          <w:sz w:val="22"/>
          <w:szCs w:val="20"/>
          <w:u w:val="none"/>
        </w:rPr>
        <w:t>3. cena</w:t>
      </w:r>
      <w:r>
        <w:rPr>
          <w:rFonts w:ascii="Calibri" w:hAnsi="Calibri" w:cs="Calibri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ab/>
      </w:r>
      <w:r w:rsidR="00747430" w:rsidRPr="007B432E">
        <w:rPr>
          <w:rFonts w:asciiTheme="minorHAnsi" w:hAnsiTheme="minorHAnsi" w:cstheme="minorHAnsi"/>
          <w:u w:val="none"/>
        </w:rPr>
        <w:t>Jakub Naništa</w:t>
      </w:r>
      <w:r w:rsidR="00747430" w:rsidRPr="007B432E">
        <w:rPr>
          <w:b w:val="0"/>
          <w:u w:val="none"/>
        </w:rPr>
        <w:t xml:space="preserve"> </w:t>
      </w:r>
      <w:r w:rsidR="007B432E">
        <w:rPr>
          <w:b w:val="0"/>
          <w:u w:val="none"/>
        </w:rPr>
        <w:tab/>
      </w:r>
      <w:r w:rsidR="00747430" w:rsidRPr="007B432E">
        <w:rPr>
          <w:rFonts w:asciiTheme="minorHAnsi" w:hAnsiTheme="minorHAnsi" w:cstheme="minorHAnsi"/>
          <w:sz w:val="22"/>
          <w:u w:val="none"/>
        </w:rPr>
        <w:t>„Radnice Magistrátu města Brna“</w:t>
      </w:r>
    </w:p>
    <w:p w:rsidR="00715853" w:rsidRDefault="00715853" w:rsidP="007B432E">
      <w:pPr>
        <w:pStyle w:val="Zkladntext"/>
        <w:ind w:left="2832" w:firstLine="708"/>
        <w:rPr>
          <w:rFonts w:ascii="Calibri" w:hAnsi="Calibri" w:cs="Calibri"/>
          <w:b w:val="0"/>
          <w:bCs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 xml:space="preserve">Vedoucí práce: 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EE3951" w:rsidRPr="00EE3951">
        <w:rPr>
          <w:rFonts w:ascii="Calibri" w:hAnsi="Calibri" w:cs="Calibri"/>
          <w:bCs w:val="0"/>
          <w:sz w:val="22"/>
          <w:szCs w:val="20"/>
          <w:u w:val="none"/>
        </w:rPr>
        <w:t>Ing. arch.</w:t>
      </w:r>
      <w:r w:rsidR="00EE3951">
        <w:rPr>
          <w:rFonts w:ascii="Calibri" w:hAnsi="Calibri" w:cs="Calibri"/>
          <w:b w:val="0"/>
          <w:bCs w:val="0"/>
          <w:sz w:val="22"/>
          <w:szCs w:val="20"/>
          <w:u w:val="none"/>
        </w:rPr>
        <w:t xml:space="preserve"> </w:t>
      </w:r>
      <w:r w:rsidR="007B432E">
        <w:rPr>
          <w:rFonts w:ascii="Calibri" w:hAnsi="Calibri" w:cs="Calibri"/>
          <w:bCs w:val="0"/>
          <w:sz w:val="22"/>
          <w:szCs w:val="20"/>
          <w:u w:val="none"/>
        </w:rPr>
        <w:t>Viktor Svojanovský</w:t>
      </w:r>
    </w:p>
    <w:p w:rsidR="00715853" w:rsidRDefault="00715853" w:rsidP="00715853">
      <w:pPr>
        <w:pStyle w:val="Zkladntext"/>
        <w:ind w:left="2832" w:firstLine="708"/>
        <w:rPr>
          <w:rFonts w:ascii="Calibri" w:hAnsi="Calibri" w:cs="Calibri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  <w:t xml:space="preserve"> </w:t>
      </w:r>
      <w:r w:rsidR="007B432E">
        <w:rPr>
          <w:rFonts w:ascii="Calibri" w:hAnsi="Calibri" w:cs="Calibri"/>
          <w:sz w:val="22"/>
          <w:szCs w:val="20"/>
          <w:u w:val="none"/>
          <w:lang w:eastAsia="en-US"/>
        </w:rPr>
        <w:t>doc.</w:t>
      </w:r>
      <w:r w:rsidR="007B432E">
        <w:rPr>
          <w:rFonts w:ascii="Calibri" w:hAnsi="Calibri" w:cs="Calibri"/>
          <w:b w:val="0"/>
          <w:sz w:val="22"/>
          <w:szCs w:val="20"/>
          <w:u w:val="none"/>
          <w:lang w:eastAsia="en-US"/>
        </w:rPr>
        <w:t xml:space="preserve"> </w:t>
      </w:r>
      <w:r w:rsidR="007B432E">
        <w:rPr>
          <w:rFonts w:ascii="Calibri" w:hAnsi="Calibri" w:cs="Calibri"/>
          <w:bCs w:val="0"/>
          <w:sz w:val="22"/>
          <w:szCs w:val="20"/>
          <w:u w:val="none"/>
        </w:rPr>
        <w:t>Ing. Jan Pěnčík, Ph.D.</w:t>
      </w:r>
    </w:p>
    <w:p w:rsidR="007B432E" w:rsidRDefault="007B432E" w:rsidP="00715853">
      <w:pPr>
        <w:pStyle w:val="Zkladntext"/>
        <w:ind w:left="2832" w:firstLine="708"/>
        <w:rPr>
          <w:rFonts w:ascii="Calibri" w:hAnsi="Calibri" w:cs="Calibri"/>
          <w:b w:val="0"/>
          <w:bCs w:val="0"/>
          <w:sz w:val="22"/>
          <w:szCs w:val="20"/>
          <w:u w:val="none"/>
          <w:lang w:eastAsia="en-US"/>
        </w:rPr>
      </w:pPr>
    </w:p>
    <w:p w:rsidR="00747430" w:rsidRPr="007B432E" w:rsidRDefault="00747430" w:rsidP="00747430">
      <w:pPr>
        <w:pStyle w:val="Zkladntex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0"/>
          <w:u w:val="none"/>
        </w:rPr>
        <w:t>3. cena</w:t>
      </w:r>
      <w:r>
        <w:rPr>
          <w:rFonts w:ascii="Calibri" w:hAnsi="Calibri" w:cs="Calibri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ab/>
      </w:r>
      <w:r w:rsidRPr="007B432E">
        <w:rPr>
          <w:rFonts w:asciiTheme="minorHAnsi" w:hAnsiTheme="minorHAnsi" w:cstheme="minorHAnsi"/>
          <w:szCs w:val="22"/>
          <w:u w:val="none"/>
        </w:rPr>
        <w:t>Lukáš Holík</w:t>
      </w:r>
      <w:r w:rsidRPr="007B432E">
        <w:rPr>
          <w:rFonts w:asciiTheme="minorHAnsi" w:hAnsiTheme="minorHAnsi" w:cstheme="minorHAnsi"/>
          <w:b w:val="0"/>
          <w:szCs w:val="22"/>
          <w:u w:val="none"/>
        </w:rPr>
        <w:t xml:space="preserve"> </w:t>
      </w:r>
      <w:r w:rsidR="007B432E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7B432E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7B432E">
        <w:rPr>
          <w:rFonts w:asciiTheme="minorHAnsi" w:hAnsiTheme="minorHAnsi" w:cstheme="minorHAnsi"/>
          <w:sz w:val="22"/>
          <w:szCs w:val="22"/>
          <w:u w:val="none"/>
        </w:rPr>
        <w:t>„Bydlení na okraji města“</w:t>
      </w:r>
    </w:p>
    <w:p w:rsidR="00747430" w:rsidRDefault="00747430" w:rsidP="00747430">
      <w:pPr>
        <w:pStyle w:val="Zkladntext"/>
        <w:ind w:left="2832" w:firstLine="708"/>
        <w:rPr>
          <w:rFonts w:ascii="Calibri" w:hAnsi="Calibri" w:cs="Calibri"/>
          <w:b w:val="0"/>
          <w:bCs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 xml:space="preserve">Vedoucí práce: 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 xml:space="preserve">Ing. arch. </w:t>
      </w:r>
      <w:r w:rsidR="007B432E">
        <w:rPr>
          <w:rFonts w:ascii="Calibri" w:hAnsi="Calibri" w:cs="Calibri"/>
          <w:bCs w:val="0"/>
          <w:sz w:val="22"/>
          <w:szCs w:val="20"/>
          <w:u w:val="none"/>
        </w:rPr>
        <w:t>Marcela Uřídilová</w:t>
      </w:r>
    </w:p>
    <w:p w:rsidR="00747430" w:rsidRDefault="00747430" w:rsidP="00747430">
      <w:pPr>
        <w:pStyle w:val="Zkladntext"/>
        <w:ind w:left="2832" w:firstLine="708"/>
        <w:rPr>
          <w:rFonts w:ascii="Calibri" w:hAnsi="Calibri" w:cs="Calibri"/>
          <w:b w:val="0"/>
          <w:bCs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  <w:t xml:space="preserve"> </w:t>
      </w:r>
      <w:r w:rsidR="007B432E">
        <w:rPr>
          <w:rFonts w:ascii="Calibri" w:hAnsi="Calibri" w:cs="Calibri"/>
          <w:sz w:val="22"/>
          <w:szCs w:val="20"/>
          <w:u w:val="none"/>
          <w:lang w:eastAsia="en-US"/>
        </w:rPr>
        <w:t xml:space="preserve">Ing. </w:t>
      </w:r>
      <w:r w:rsidR="00C026BE">
        <w:rPr>
          <w:rFonts w:ascii="Calibri" w:hAnsi="Calibri" w:cs="Calibri"/>
          <w:sz w:val="22"/>
          <w:szCs w:val="20"/>
          <w:u w:val="none"/>
          <w:lang w:eastAsia="en-US"/>
        </w:rPr>
        <w:t>Radim</w:t>
      </w:r>
      <w:r w:rsidR="007B432E">
        <w:rPr>
          <w:rFonts w:ascii="Calibri" w:hAnsi="Calibri" w:cs="Calibri"/>
          <w:sz w:val="22"/>
          <w:szCs w:val="20"/>
          <w:u w:val="none"/>
          <w:lang w:eastAsia="en-US"/>
        </w:rPr>
        <w:t xml:space="preserve"> Kolář, Ph.D.</w:t>
      </w:r>
    </w:p>
    <w:p w:rsidR="00715853" w:rsidRDefault="00715853" w:rsidP="00715853">
      <w:pPr>
        <w:pStyle w:val="Zkladntext"/>
        <w:ind w:left="2832" w:firstLine="708"/>
        <w:rPr>
          <w:rFonts w:ascii="Calibri" w:hAnsi="Calibri" w:cs="Calibri"/>
          <w:b w:val="0"/>
          <w:sz w:val="22"/>
          <w:szCs w:val="20"/>
          <w:u w:val="none"/>
          <w:lang w:eastAsia="en-US"/>
        </w:rPr>
      </w:pPr>
    </w:p>
    <w:p w:rsidR="00715853" w:rsidRDefault="00715853" w:rsidP="00715853">
      <w:pPr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Kategorie C – 3. ročník</w:t>
      </w:r>
    </w:p>
    <w:p w:rsidR="00715853" w:rsidRDefault="00715853" w:rsidP="00715853">
      <w:pPr>
        <w:rPr>
          <w:rFonts w:ascii="Calibri" w:hAnsi="Calibri" w:cs="Calibri"/>
          <w:b/>
          <w:bCs/>
          <w:sz w:val="28"/>
          <w:szCs w:val="20"/>
        </w:rPr>
      </w:pPr>
    </w:p>
    <w:p w:rsidR="00715853" w:rsidRPr="00FE22C0" w:rsidRDefault="00715853" w:rsidP="0071585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1. cena    </w:t>
      </w:r>
      <w:r>
        <w:rPr>
          <w:rFonts w:ascii="Calibri" w:hAnsi="Calibri" w:cs="Calibri"/>
          <w:b/>
          <w:bCs/>
          <w:sz w:val="22"/>
          <w:szCs w:val="20"/>
        </w:rPr>
        <w:tab/>
      </w:r>
      <w:r w:rsidR="005616F7" w:rsidRPr="00FE22C0">
        <w:rPr>
          <w:rFonts w:asciiTheme="minorHAnsi" w:hAnsiTheme="minorHAnsi" w:cstheme="minorHAnsi"/>
          <w:b/>
          <w:bCs/>
        </w:rPr>
        <w:t xml:space="preserve">Lenka Honková </w:t>
      </w:r>
      <w:r w:rsidR="00FE22C0">
        <w:rPr>
          <w:rFonts w:asciiTheme="minorHAnsi" w:hAnsiTheme="minorHAnsi" w:cstheme="minorHAnsi"/>
          <w:b/>
          <w:bCs/>
        </w:rPr>
        <w:tab/>
      </w:r>
      <w:r w:rsidR="005616F7" w:rsidRPr="00FE22C0">
        <w:rPr>
          <w:rFonts w:asciiTheme="minorHAnsi" w:hAnsiTheme="minorHAnsi" w:cstheme="minorHAnsi"/>
          <w:b/>
          <w:bCs/>
          <w:sz w:val="22"/>
        </w:rPr>
        <w:t>„Ambasáda ČR“</w:t>
      </w:r>
    </w:p>
    <w:p w:rsidR="00715853" w:rsidRDefault="00715853" w:rsidP="00715853">
      <w:pPr>
        <w:pStyle w:val="Zkladntext"/>
        <w:rPr>
          <w:rFonts w:ascii="Calibri" w:hAnsi="Calibri" w:cs="Calibri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  <w:t>Vedoucí práce: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FE22C0" w:rsidRPr="00FE22C0">
        <w:rPr>
          <w:rFonts w:ascii="Calibri" w:hAnsi="Calibri" w:cs="Calibri"/>
          <w:bCs w:val="0"/>
          <w:sz w:val="22"/>
          <w:szCs w:val="20"/>
          <w:u w:val="none"/>
        </w:rPr>
        <w:t xml:space="preserve">doc. </w:t>
      </w:r>
      <w:r>
        <w:rPr>
          <w:rFonts w:ascii="Calibri" w:hAnsi="Calibri" w:cs="Calibri"/>
          <w:bCs w:val="0"/>
          <w:sz w:val="22"/>
          <w:szCs w:val="20"/>
          <w:u w:val="none"/>
        </w:rPr>
        <w:t xml:space="preserve">Ing. arch. </w:t>
      </w:r>
      <w:r w:rsidR="00FE22C0">
        <w:rPr>
          <w:rFonts w:ascii="Calibri" w:hAnsi="Calibri" w:cs="Calibri"/>
          <w:bCs w:val="0"/>
          <w:sz w:val="22"/>
          <w:szCs w:val="20"/>
          <w:u w:val="none"/>
        </w:rPr>
        <w:t>Juraj Dulenčín, Ph.D.</w:t>
      </w:r>
    </w:p>
    <w:p w:rsidR="00715853" w:rsidRDefault="00715853" w:rsidP="00715853">
      <w:pPr>
        <w:pStyle w:val="Zkladntext"/>
        <w:rPr>
          <w:rFonts w:ascii="Calibri" w:hAnsi="Calibri" w:cs="Calibri"/>
          <w:b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FE22C0"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</w:r>
      <w:r w:rsidR="00FE22C0">
        <w:rPr>
          <w:rFonts w:ascii="Calibri" w:hAnsi="Calibri" w:cs="Calibri"/>
          <w:sz w:val="22"/>
          <w:szCs w:val="20"/>
          <w:u w:val="none"/>
          <w:lang w:eastAsia="en-US"/>
        </w:rPr>
        <w:t xml:space="preserve"> Ing. Roman Brzoň</w:t>
      </w:r>
      <w:r>
        <w:rPr>
          <w:rFonts w:ascii="Calibri" w:hAnsi="Calibri" w:cs="Calibri"/>
          <w:sz w:val="22"/>
          <w:szCs w:val="20"/>
          <w:u w:val="none"/>
          <w:lang w:eastAsia="en-US"/>
        </w:rPr>
        <w:t>, Ph.D.</w:t>
      </w:r>
    </w:p>
    <w:p w:rsidR="00715853" w:rsidRDefault="00715853" w:rsidP="00715853">
      <w:pPr>
        <w:pStyle w:val="Zkladntext"/>
        <w:rPr>
          <w:rFonts w:ascii="Calibri" w:hAnsi="Calibri" w:cs="Calibri"/>
          <w:b w:val="0"/>
          <w:bCs w:val="0"/>
          <w:sz w:val="22"/>
          <w:szCs w:val="20"/>
          <w:u w:val="none"/>
        </w:rPr>
      </w:pPr>
    </w:p>
    <w:p w:rsidR="00715853" w:rsidRDefault="00715853" w:rsidP="00715853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2. cena  </w:t>
      </w:r>
      <w:r>
        <w:rPr>
          <w:rFonts w:ascii="Calibri" w:hAnsi="Calibri" w:cs="Calibri"/>
          <w:b/>
          <w:bCs/>
          <w:sz w:val="22"/>
          <w:szCs w:val="20"/>
        </w:rPr>
        <w:tab/>
      </w:r>
      <w:r w:rsidR="005616F7" w:rsidRPr="00FE22C0">
        <w:rPr>
          <w:rFonts w:asciiTheme="minorHAnsi" w:hAnsiTheme="minorHAnsi" w:cstheme="minorHAnsi"/>
          <w:b/>
          <w:bCs/>
        </w:rPr>
        <w:t>Ondřej Seďa</w:t>
      </w:r>
      <w:r w:rsidR="00FE22C0">
        <w:rPr>
          <w:rFonts w:asciiTheme="minorHAnsi" w:hAnsiTheme="minorHAnsi" w:cstheme="minorHAnsi"/>
          <w:bCs/>
        </w:rPr>
        <w:t xml:space="preserve"> </w:t>
      </w:r>
      <w:r w:rsidR="00FE22C0">
        <w:rPr>
          <w:rFonts w:asciiTheme="minorHAnsi" w:hAnsiTheme="minorHAnsi" w:cstheme="minorHAnsi"/>
          <w:bCs/>
        </w:rPr>
        <w:tab/>
      </w:r>
      <w:r w:rsidR="00FE22C0">
        <w:rPr>
          <w:rFonts w:asciiTheme="minorHAnsi" w:hAnsiTheme="minorHAnsi" w:cstheme="minorHAnsi"/>
          <w:bCs/>
        </w:rPr>
        <w:tab/>
      </w:r>
      <w:r w:rsidR="005616F7" w:rsidRPr="00FE22C0">
        <w:rPr>
          <w:rFonts w:asciiTheme="minorHAnsi" w:hAnsiTheme="minorHAnsi" w:cstheme="minorHAnsi"/>
          <w:b/>
          <w:bCs/>
          <w:sz w:val="22"/>
        </w:rPr>
        <w:t>„Street park Vodova“</w:t>
      </w:r>
    </w:p>
    <w:p w:rsidR="00715853" w:rsidRDefault="00715853" w:rsidP="00715853">
      <w:pPr>
        <w:pStyle w:val="Zkladntext"/>
        <w:rPr>
          <w:rFonts w:ascii="Calibri" w:hAnsi="Calibri" w:cs="Calibri"/>
          <w:b w:val="0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  <w:t>Vedoucí práce: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 xml:space="preserve">Ing. arch. </w:t>
      </w:r>
      <w:r w:rsidR="00FE22C0">
        <w:rPr>
          <w:rFonts w:ascii="Calibri" w:hAnsi="Calibri" w:cs="Calibri"/>
          <w:bCs w:val="0"/>
          <w:sz w:val="22"/>
          <w:szCs w:val="20"/>
          <w:u w:val="none"/>
        </w:rPr>
        <w:t>Petra Matoušková</w:t>
      </w:r>
    </w:p>
    <w:p w:rsidR="00715853" w:rsidRDefault="00715853" w:rsidP="00715853">
      <w:pPr>
        <w:rPr>
          <w:rFonts w:ascii="Calibri" w:hAnsi="Calibri" w:cs="Calibri"/>
          <w:sz w:val="22"/>
          <w:szCs w:val="20"/>
          <w:lang w:eastAsia="en-US"/>
        </w:rPr>
      </w:pP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sz w:val="22"/>
          <w:szCs w:val="20"/>
          <w:lang w:eastAsia="en-US"/>
        </w:rPr>
        <w:t>Konzultant TZB:</w:t>
      </w:r>
      <w:r>
        <w:rPr>
          <w:rFonts w:ascii="Calibri" w:hAnsi="Calibri" w:cs="Calibri"/>
          <w:sz w:val="22"/>
          <w:szCs w:val="20"/>
          <w:lang w:eastAsia="en-US"/>
        </w:rPr>
        <w:tab/>
        <w:t xml:space="preserve"> </w:t>
      </w:r>
      <w:r w:rsidR="00FE22C0">
        <w:rPr>
          <w:rFonts w:ascii="Calibri" w:hAnsi="Calibri" w:cs="Calibri"/>
          <w:b/>
          <w:sz w:val="22"/>
          <w:szCs w:val="20"/>
          <w:lang w:eastAsia="en-US"/>
        </w:rPr>
        <w:t>Ing. Olga Rubinová</w:t>
      </w:r>
      <w:r>
        <w:rPr>
          <w:rFonts w:ascii="Calibri" w:hAnsi="Calibri" w:cs="Calibri"/>
          <w:b/>
          <w:sz w:val="22"/>
          <w:szCs w:val="20"/>
          <w:lang w:eastAsia="en-US"/>
        </w:rPr>
        <w:t>, Ph.D.</w:t>
      </w:r>
    </w:p>
    <w:p w:rsidR="005616F7" w:rsidRDefault="005616F7" w:rsidP="005616F7">
      <w:pPr>
        <w:rPr>
          <w:rFonts w:ascii="Calibri" w:hAnsi="Calibri" w:cs="Calibri"/>
          <w:b/>
          <w:bCs/>
          <w:sz w:val="22"/>
          <w:szCs w:val="20"/>
        </w:rPr>
      </w:pPr>
    </w:p>
    <w:p w:rsidR="005616F7" w:rsidRPr="00DE0987" w:rsidRDefault="005616F7" w:rsidP="005616F7">
      <w:pPr>
        <w:jc w:val="both"/>
        <w:rPr>
          <w:rFonts w:asciiTheme="minorHAnsi" w:hAnsiTheme="minorHAnsi" w:cstheme="minorHAnsi"/>
          <w:b/>
          <w:sz w:val="22"/>
        </w:rPr>
      </w:pPr>
      <w:r w:rsidRPr="00DE0987">
        <w:rPr>
          <w:rFonts w:asciiTheme="minorHAnsi" w:hAnsiTheme="minorHAnsi" w:cstheme="minorHAnsi"/>
          <w:b/>
          <w:bCs/>
          <w:sz w:val="22"/>
          <w:szCs w:val="20"/>
        </w:rPr>
        <w:t xml:space="preserve">2. cena  </w:t>
      </w:r>
      <w:r w:rsidRPr="00DE0987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DE0987">
        <w:rPr>
          <w:rFonts w:asciiTheme="minorHAnsi" w:hAnsiTheme="minorHAnsi" w:cstheme="minorHAnsi"/>
          <w:b/>
          <w:bCs/>
        </w:rPr>
        <w:t>Lukáš Kvasnica</w:t>
      </w:r>
      <w:r w:rsidRPr="00DE0987">
        <w:rPr>
          <w:rFonts w:asciiTheme="minorHAnsi" w:hAnsiTheme="minorHAnsi" w:cstheme="minorHAnsi"/>
          <w:bCs/>
        </w:rPr>
        <w:t xml:space="preserve"> </w:t>
      </w:r>
      <w:r w:rsidR="00DE0987" w:rsidRPr="00DE0987">
        <w:rPr>
          <w:rFonts w:asciiTheme="minorHAnsi" w:hAnsiTheme="minorHAnsi" w:cstheme="minorHAnsi"/>
          <w:bCs/>
          <w:sz w:val="22"/>
        </w:rPr>
        <w:tab/>
      </w:r>
      <w:r w:rsidRPr="00DE0987">
        <w:rPr>
          <w:rFonts w:asciiTheme="minorHAnsi" w:hAnsiTheme="minorHAnsi" w:cstheme="minorHAnsi"/>
          <w:b/>
          <w:bCs/>
          <w:sz w:val="22"/>
        </w:rPr>
        <w:t>„Základna pro tým polární stanice J.G.Mendela, Antarktida“</w:t>
      </w:r>
    </w:p>
    <w:p w:rsidR="005616F7" w:rsidRDefault="005616F7" w:rsidP="005616F7">
      <w:pPr>
        <w:pStyle w:val="Zkladntext"/>
        <w:rPr>
          <w:rFonts w:ascii="Calibri" w:hAnsi="Calibri" w:cs="Calibri"/>
          <w:b w:val="0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  <w:t>Vedoucí práce: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Cs w:val="0"/>
          <w:sz w:val="22"/>
          <w:szCs w:val="20"/>
          <w:u w:val="none"/>
        </w:rPr>
        <w:t xml:space="preserve">Ing. arch. </w:t>
      </w:r>
      <w:r w:rsidR="00DE0987">
        <w:rPr>
          <w:rFonts w:ascii="Calibri" w:hAnsi="Calibri" w:cs="Calibri"/>
          <w:bCs w:val="0"/>
          <w:sz w:val="22"/>
          <w:szCs w:val="20"/>
          <w:u w:val="none"/>
        </w:rPr>
        <w:t>Dušan Vostrejž</w:t>
      </w:r>
    </w:p>
    <w:p w:rsidR="005616F7" w:rsidRDefault="005616F7" w:rsidP="005616F7">
      <w:pPr>
        <w:rPr>
          <w:rFonts w:ascii="Calibri" w:hAnsi="Calibri" w:cs="Calibri"/>
          <w:sz w:val="22"/>
          <w:szCs w:val="20"/>
          <w:lang w:eastAsia="en-US"/>
        </w:rPr>
      </w:pP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sz w:val="22"/>
          <w:szCs w:val="20"/>
          <w:lang w:eastAsia="en-US"/>
        </w:rPr>
        <w:t>Konzultant TZB:</w:t>
      </w:r>
      <w:r>
        <w:rPr>
          <w:rFonts w:ascii="Calibri" w:hAnsi="Calibri" w:cs="Calibri"/>
          <w:sz w:val="22"/>
          <w:szCs w:val="20"/>
          <w:lang w:eastAsia="en-US"/>
        </w:rPr>
        <w:tab/>
        <w:t xml:space="preserve"> </w:t>
      </w:r>
      <w:r>
        <w:rPr>
          <w:rFonts w:ascii="Calibri" w:hAnsi="Calibri" w:cs="Calibri"/>
          <w:b/>
          <w:sz w:val="22"/>
          <w:szCs w:val="20"/>
          <w:lang w:eastAsia="en-US"/>
        </w:rPr>
        <w:t>Ing. Marcela Počinková, Ph.D.</w:t>
      </w:r>
    </w:p>
    <w:p w:rsidR="00715853" w:rsidRDefault="00715853" w:rsidP="00715853">
      <w:pPr>
        <w:rPr>
          <w:rFonts w:ascii="Calibri" w:hAnsi="Calibri" w:cs="Calibri"/>
          <w:b/>
          <w:bCs/>
          <w:sz w:val="22"/>
          <w:szCs w:val="20"/>
        </w:rPr>
      </w:pPr>
    </w:p>
    <w:p w:rsidR="00715853" w:rsidRPr="00DE0987" w:rsidRDefault="00715853" w:rsidP="0071585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3. cena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 w:rsidR="005616F7" w:rsidRPr="00DE0987">
        <w:rPr>
          <w:rFonts w:asciiTheme="minorHAnsi" w:hAnsiTheme="minorHAnsi" w:cstheme="minorHAnsi"/>
          <w:b/>
          <w:bCs/>
        </w:rPr>
        <w:t>Michael Pavliš</w:t>
      </w:r>
      <w:r w:rsidR="00DE0987">
        <w:rPr>
          <w:rFonts w:asciiTheme="minorHAnsi" w:hAnsiTheme="minorHAnsi" w:cstheme="minorHAnsi"/>
          <w:b/>
          <w:bCs/>
        </w:rPr>
        <w:t xml:space="preserve"> </w:t>
      </w:r>
      <w:r w:rsidR="00DE0987">
        <w:rPr>
          <w:rFonts w:asciiTheme="minorHAnsi" w:hAnsiTheme="minorHAnsi" w:cstheme="minorHAnsi"/>
          <w:b/>
          <w:bCs/>
        </w:rPr>
        <w:tab/>
      </w:r>
      <w:r w:rsidR="005616F7" w:rsidRPr="00DE0987">
        <w:rPr>
          <w:rFonts w:asciiTheme="minorHAnsi" w:hAnsiTheme="minorHAnsi" w:cstheme="minorHAnsi"/>
          <w:b/>
          <w:bCs/>
          <w:sz w:val="22"/>
        </w:rPr>
        <w:t>„Tělocvična při ZŠ Dolní Kounice“</w:t>
      </w:r>
    </w:p>
    <w:p w:rsidR="00715853" w:rsidRDefault="00715853" w:rsidP="00DE0987">
      <w:pPr>
        <w:pStyle w:val="Zkladntext"/>
        <w:ind w:left="2832" w:firstLine="708"/>
        <w:rPr>
          <w:rFonts w:ascii="Calibri" w:hAnsi="Calibri" w:cs="Calibri"/>
          <w:b w:val="0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>Vedoucí práce: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DE0987"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>doc. Ing. arch. Antonín Odvárka, Ph.D.</w:t>
      </w:r>
      <w:r w:rsidR="00DE0987"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DE0987"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>Konzultant PST:</w:t>
      </w:r>
      <w:r>
        <w:rPr>
          <w:rFonts w:ascii="Calibri" w:hAnsi="Calibri" w:cs="Calibri"/>
          <w:b w:val="0"/>
          <w:sz w:val="22"/>
          <w:szCs w:val="20"/>
          <w:u w:val="none"/>
          <w:lang w:eastAsia="en-US"/>
        </w:rPr>
        <w:tab/>
        <w:t xml:space="preserve"> </w:t>
      </w:r>
      <w:r>
        <w:rPr>
          <w:rFonts w:ascii="Calibri" w:hAnsi="Calibri" w:cs="Calibri"/>
          <w:sz w:val="22"/>
          <w:szCs w:val="20"/>
          <w:u w:val="none"/>
          <w:lang w:eastAsia="en-US"/>
        </w:rPr>
        <w:t xml:space="preserve">Ing. </w:t>
      </w:r>
      <w:r w:rsidR="00DE0987">
        <w:rPr>
          <w:rFonts w:ascii="Calibri" w:hAnsi="Calibri" w:cs="Calibri"/>
          <w:sz w:val="22"/>
          <w:szCs w:val="20"/>
          <w:u w:val="none"/>
          <w:lang w:eastAsia="en-US"/>
        </w:rPr>
        <w:t>Tomáš Petříček</w:t>
      </w:r>
    </w:p>
    <w:p w:rsidR="00715853" w:rsidRDefault="00715853" w:rsidP="00715853">
      <w:pPr>
        <w:rPr>
          <w:rFonts w:ascii="Calibri" w:hAnsi="Calibri" w:cs="Calibri"/>
          <w:b/>
          <w:bCs/>
          <w:sz w:val="22"/>
          <w:szCs w:val="20"/>
        </w:rPr>
      </w:pPr>
    </w:p>
    <w:p w:rsidR="00715853" w:rsidRPr="00766E23" w:rsidRDefault="005616F7" w:rsidP="00715853">
      <w:pPr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Odměna</w:t>
      </w:r>
      <w:r w:rsidR="00715853">
        <w:rPr>
          <w:rFonts w:ascii="Calibri" w:hAnsi="Calibri" w:cs="Calibri"/>
          <w:b/>
          <w:bCs/>
          <w:sz w:val="22"/>
          <w:szCs w:val="20"/>
        </w:rPr>
        <w:tab/>
      </w:r>
      <w:r w:rsidRPr="00766E23">
        <w:rPr>
          <w:rFonts w:asciiTheme="minorHAnsi" w:hAnsiTheme="minorHAnsi" w:cstheme="minorHAnsi"/>
          <w:b/>
          <w:bCs/>
        </w:rPr>
        <w:t xml:space="preserve">Marco Aulisa </w:t>
      </w:r>
      <w:r w:rsidR="00766E23">
        <w:rPr>
          <w:rFonts w:asciiTheme="minorHAnsi" w:hAnsiTheme="minorHAnsi" w:cstheme="minorHAnsi"/>
          <w:b/>
          <w:bCs/>
        </w:rPr>
        <w:tab/>
      </w:r>
      <w:r w:rsidR="00766E23">
        <w:rPr>
          <w:rFonts w:asciiTheme="minorHAnsi" w:hAnsiTheme="minorHAnsi" w:cstheme="minorHAnsi"/>
          <w:b/>
          <w:bCs/>
        </w:rPr>
        <w:tab/>
      </w:r>
      <w:r w:rsidRPr="00766E23">
        <w:rPr>
          <w:rFonts w:asciiTheme="minorHAnsi" w:hAnsiTheme="minorHAnsi" w:cstheme="minorHAnsi"/>
          <w:b/>
          <w:bCs/>
        </w:rPr>
        <w:t>„</w:t>
      </w:r>
      <w:r w:rsidRPr="00766E23">
        <w:rPr>
          <w:rFonts w:asciiTheme="minorHAnsi" w:hAnsiTheme="minorHAnsi" w:cstheme="minorHAnsi"/>
          <w:b/>
          <w:bCs/>
          <w:lang w:val="en-US"/>
        </w:rPr>
        <w:t>#3MONDI</w:t>
      </w:r>
      <w:r w:rsidRPr="00766E23">
        <w:rPr>
          <w:rFonts w:asciiTheme="minorHAnsi" w:hAnsiTheme="minorHAnsi" w:cstheme="minorHAnsi"/>
          <w:b/>
          <w:bCs/>
        </w:rPr>
        <w:t xml:space="preserve">“ </w:t>
      </w:r>
      <w:r w:rsidR="00766E23">
        <w:rPr>
          <w:rFonts w:asciiTheme="minorHAnsi" w:hAnsiTheme="minorHAnsi" w:cstheme="minorHAnsi"/>
          <w:b/>
          <w:bCs/>
        </w:rPr>
        <w:t xml:space="preserve"> </w:t>
      </w:r>
    </w:p>
    <w:p w:rsidR="00715853" w:rsidRDefault="00715853" w:rsidP="00715853">
      <w:pPr>
        <w:pStyle w:val="Zkladntext"/>
        <w:ind w:left="2832" w:firstLine="708"/>
        <w:rPr>
          <w:rFonts w:ascii="Calibri" w:hAnsi="Calibri" w:cs="Calibri"/>
          <w:bCs w:val="0"/>
          <w:sz w:val="22"/>
          <w:szCs w:val="20"/>
          <w:u w:val="none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>Vedoucí práce:</w:t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3B6D3B">
        <w:rPr>
          <w:rFonts w:ascii="Calibri" w:hAnsi="Calibri" w:cs="Calibri"/>
          <w:bCs w:val="0"/>
          <w:sz w:val="22"/>
          <w:szCs w:val="20"/>
          <w:u w:val="none"/>
        </w:rPr>
        <w:t>Prof. Arnaldo Arnaldi</w:t>
      </w:r>
    </w:p>
    <w:p w:rsidR="00715853" w:rsidRPr="003B6D3B" w:rsidRDefault="00715853" w:rsidP="00715853">
      <w:pPr>
        <w:pStyle w:val="Zkladntext"/>
        <w:rPr>
          <w:rFonts w:ascii="Calibri" w:hAnsi="Calibri" w:cs="Calibri"/>
          <w:sz w:val="22"/>
          <w:szCs w:val="20"/>
          <w:u w:val="none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3B6D3B"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3B6D3B">
        <w:rPr>
          <w:rFonts w:ascii="Calibri" w:hAnsi="Calibri" w:cs="Calibri"/>
          <w:b w:val="0"/>
          <w:bCs w:val="0"/>
          <w:sz w:val="22"/>
          <w:szCs w:val="20"/>
          <w:u w:val="none"/>
        </w:rPr>
        <w:tab/>
      </w:r>
      <w:r w:rsidR="003B6D3B" w:rsidRPr="003B6D3B">
        <w:rPr>
          <w:rFonts w:ascii="Calibri" w:hAnsi="Calibri" w:cs="Calibri"/>
          <w:bCs w:val="0"/>
          <w:sz w:val="22"/>
          <w:szCs w:val="20"/>
          <w:u w:val="none"/>
        </w:rPr>
        <w:t>Prof.</w:t>
      </w:r>
      <w:r w:rsidR="003B6D3B">
        <w:rPr>
          <w:rFonts w:ascii="Calibri" w:hAnsi="Calibri" w:cs="Calibri"/>
          <w:bCs w:val="0"/>
          <w:sz w:val="22"/>
          <w:szCs w:val="20"/>
          <w:u w:val="none"/>
        </w:rPr>
        <w:t xml:space="preserve"> Luca Basso P</w:t>
      </w:r>
      <w:r w:rsidR="003B6D3B" w:rsidRPr="003B6D3B">
        <w:rPr>
          <w:rFonts w:ascii="Calibri" w:hAnsi="Calibri" w:cs="Calibri"/>
          <w:bCs w:val="0"/>
          <w:sz w:val="22"/>
          <w:szCs w:val="20"/>
          <w:u w:val="none"/>
        </w:rPr>
        <w:t>eressut</w:t>
      </w:r>
    </w:p>
    <w:p w:rsidR="00715853" w:rsidRPr="00FE22C0" w:rsidRDefault="00715853" w:rsidP="00715853">
      <w:pPr>
        <w:pStyle w:val="Zkladntext"/>
        <w:rPr>
          <w:rFonts w:ascii="Calibri" w:hAnsi="Calibri" w:cs="Calibri"/>
          <w:b w:val="0"/>
          <w:bCs w:val="0"/>
          <w:color w:val="0000FF"/>
          <w:sz w:val="22"/>
          <w:szCs w:val="20"/>
          <w:u w:val="none"/>
        </w:rPr>
      </w:pPr>
    </w:p>
    <w:p w:rsidR="00715853" w:rsidRPr="001B1E13" w:rsidRDefault="00FE22C0" w:rsidP="00715853">
      <w:pPr>
        <w:rPr>
          <w:rFonts w:ascii="Calibri" w:hAnsi="Calibri" w:cs="Calibri"/>
          <w:b/>
          <w:color w:val="C00000"/>
          <w:sz w:val="28"/>
          <w:u w:val="single"/>
        </w:rPr>
      </w:pPr>
      <w:r w:rsidRPr="001B1E13">
        <w:rPr>
          <w:rFonts w:ascii="Calibri" w:hAnsi="Calibri" w:cs="Calibri"/>
          <w:b/>
          <w:color w:val="C00000"/>
          <w:sz w:val="28"/>
          <w:u w:val="single"/>
        </w:rPr>
        <w:t>Hlavní cena soutěže CAW 2019</w:t>
      </w:r>
    </w:p>
    <w:p w:rsidR="00715853" w:rsidRDefault="00715853" w:rsidP="00715853">
      <w:pPr>
        <w:rPr>
          <w:rFonts w:ascii="Calibri" w:hAnsi="Calibri" w:cs="Calibri"/>
          <w:b/>
          <w:sz w:val="28"/>
          <w:u w:val="single"/>
        </w:rPr>
      </w:pPr>
    </w:p>
    <w:p w:rsidR="00FE22C0" w:rsidRPr="00747430" w:rsidRDefault="00FE22C0" w:rsidP="00FE22C0">
      <w:pPr>
        <w:pStyle w:val="Zkladntext"/>
        <w:ind w:left="708" w:firstLine="708"/>
        <w:rPr>
          <w:rFonts w:asciiTheme="minorHAnsi" w:hAnsiTheme="minorHAnsi" w:cstheme="minorHAnsi"/>
          <w:sz w:val="22"/>
          <w:szCs w:val="22"/>
          <w:u w:val="none"/>
        </w:rPr>
      </w:pPr>
      <w:r w:rsidRPr="00715853">
        <w:rPr>
          <w:rFonts w:asciiTheme="minorHAnsi" w:hAnsiTheme="minorHAnsi" w:cstheme="minorHAnsi"/>
          <w:bCs w:val="0"/>
          <w:u w:val="none"/>
        </w:rPr>
        <w:t>Martin Čermák</w:t>
      </w:r>
      <w:r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Pr="00715853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u w:val="none"/>
        </w:rPr>
        <w:tab/>
      </w:r>
      <w:r w:rsidRPr="00E63B93">
        <w:rPr>
          <w:rFonts w:asciiTheme="minorHAnsi" w:hAnsiTheme="minorHAnsi" w:cstheme="minorHAnsi"/>
          <w:u w:val="none"/>
        </w:rPr>
        <w:t>„</w:t>
      </w:r>
      <w:r w:rsidRPr="00E63B93">
        <w:rPr>
          <w:rFonts w:asciiTheme="minorHAnsi" w:hAnsiTheme="minorHAnsi" w:cstheme="minorHAnsi"/>
          <w:sz w:val="22"/>
          <w:szCs w:val="22"/>
          <w:u w:val="none"/>
        </w:rPr>
        <w:t>Tělocvična při ZŠ Dolní Kounice“</w:t>
      </w:r>
    </w:p>
    <w:p w:rsidR="00FE22C0" w:rsidRPr="00747430" w:rsidRDefault="00FE22C0" w:rsidP="00FE22C0">
      <w:pPr>
        <w:pStyle w:val="Zkladntext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Vedoucí práce:</w:t>
      </w:r>
      <w:r w:rsidRPr="00715853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747430">
        <w:rPr>
          <w:rFonts w:asciiTheme="minorHAnsi" w:hAnsiTheme="minorHAnsi" w:cstheme="minorHAnsi"/>
          <w:bCs w:val="0"/>
          <w:sz w:val="22"/>
          <w:szCs w:val="22"/>
          <w:u w:val="none"/>
        </w:rPr>
        <w:t>doc. Ing. arch. Antonín Odvárka, Ph.D.</w:t>
      </w:r>
    </w:p>
    <w:p w:rsidR="00FE22C0" w:rsidRPr="00747430" w:rsidRDefault="00FE22C0" w:rsidP="00FE22C0">
      <w:pPr>
        <w:pStyle w:val="Zkladntext"/>
        <w:rPr>
          <w:rFonts w:asciiTheme="minorHAnsi" w:hAnsiTheme="minorHAnsi" w:cstheme="minorHAnsi"/>
          <w:bCs w:val="0"/>
          <w:u w:val="none"/>
        </w:rPr>
      </w:pPr>
    </w:p>
    <w:p w:rsidR="00715853" w:rsidRDefault="00715853" w:rsidP="00FE22C0">
      <w:pPr>
        <w:rPr>
          <w:rFonts w:ascii="Calibri" w:hAnsi="Calibri" w:cs="Calibri"/>
          <w:sz w:val="20"/>
          <w:szCs w:val="18"/>
        </w:rPr>
      </w:pPr>
    </w:p>
    <w:p w:rsidR="00715853" w:rsidRDefault="00715853" w:rsidP="00715853">
      <w:pPr>
        <w:rPr>
          <w:rFonts w:ascii="Calibri" w:hAnsi="Calibri" w:cs="Calibri"/>
          <w:sz w:val="20"/>
          <w:szCs w:val="18"/>
        </w:rPr>
      </w:pPr>
    </w:p>
    <w:p w:rsidR="00715853" w:rsidRDefault="00FE22C0" w:rsidP="00FE22C0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22"/>
          <w:szCs w:val="18"/>
        </w:rPr>
        <w:t>Brno, 14. listopadu 2019</w:t>
      </w:r>
    </w:p>
    <w:p w:rsidR="00935841" w:rsidRDefault="00935841"/>
    <w:sectPr w:rsidR="00935841" w:rsidSect="00C026B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1"/>
    <w:rsid w:val="000B7551"/>
    <w:rsid w:val="001B1E13"/>
    <w:rsid w:val="003B6D3B"/>
    <w:rsid w:val="005616F7"/>
    <w:rsid w:val="00715853"/>
    <w:rsid w:val="00747430"/>
    <w:rsid w:val="00766E23"/>
    <w:rsid w:val="007B432E"/>
    <w:rsid w:val="00935841"/>
    <w:rsid w:val="00B80EA8"/>
    <w:rsid w:val="00C026BE"/>
    <w:rsid w:val="00DE0987"/>
    <w:rsid w:val="00E5606D"/>
    <w:rsid w:val="00E63B93"/>
    <w:rsid w:val="00EE3951"/>
    <w:rsid w:val="00EF6880"/>
    <w:rsid w:val="00F261E8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6122-24AF-4786-B6B8-CE3FB33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5853"/>
    <w:rPr>
      <w:rFonts w:ascii="Tahoma" w:hAnsi="Tahoma" w:cs="Tahoma"/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715853"/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Koudelová Radana (189286)</cp:lastModifiedBy>
  <cp:revision>2</cp:revision>
  <cp:lastPrinted>2019-11-16T12:16:00Z</cp:lastPrinted>
  <dcterms:created xsi:type="dcterms:W3CDTF">2019-11-27T13:44:00Z</dcterms:created>
  <dcterms:modified xsi:type="dcterms:W3CDTF">2019-11-27T13:44:00Z</dcterms:modified>
</cp:coreProperties>
</file>