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5A2" w:rsidRDefault="00B805A2" w:rsidP="00B805A2">
      <w:pPr>
        <w:pStyle w:val="Nzev"/>
        <w:tabs>
          <w:tab w:val="left" w:pos="4680"/>
        </w:tabs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ZÁPIS</w:t>
      </w:r>
    </w:p>
    <w:p w:rsidR="00B805A2" w:rsidRDefault="00B805A2" w:rsidP="00B805A2">
      <w:pPr>
        <w:pStyle w:val="Nzev"/>
        <w:tabs>
          <w:tab w:val="left" w:pos="4680"/>
        </w:tabs>
        <w:spacing w:after="120"/>
        <w:rPr>
          <w:b/>
          <w:i/>
          <w:sz w:val="22"/>
          <w:szCs w:val="22"/>
        </w:rPr>
      </w:pPr>
      <w:r>
        <w:rPr>
          <w:b/>
          <w:smallCaps/>
          <w:sz w:val="22"/>
          <w:szCs w:val="22"/>
        </w:rPr>
        <w:t>Z 1. řádného zasedání Vědecké rady VUT v Brně konaného dne 16. ledna 2015</w:t>
      </w:r>
    </w:p>
    <w:p w:rsidR="00B805A2" w:rsidRDefault="00B805A2" w:rsidP="00B805A2">
      <w:pPr>
        <w:pStyle w:val="Nzev"/>
        <w:tabs>
          <w:tab w:val="left" w:pos="4680"/>
        </w:tabs>
        <w:spacing w:after="120"/>
        <w:jc w:val="left"/>
        <w:rPr>
          <w:sz w:val="22"/>
          <w:szCs w:val="22"/>
        </w:rPr>
      </w:pPr>
      <w:r>
        <w:rPr>
          <w:b/>
          <w:i/>
          <w:sz w:val="22"/>
          <w:szCs w:val="22"/>
        </w:rPr>
        <w:t>Přítomni:</w:t>
      </w:r>
      <w:r>
        <w:rPr>
          <w:sz w:val="22"/>
          <w:szCs w:val="22"/>
        </w:rPr>
        <w:t xml:space="preserve"> dle prezenční listiny</w:t>
      </w:r>
    </w:p>
    <w:p w:rsidR="00B805A2" w:rsidRDefault="00B805A2" w:rsidP="00B805A2">
      <w:pPr>
        <w:pStyle w:val="Nzev"/>
        <w:tabs>
          <w:tab w:val="left" w:pos="4680"/>
        </w:tabs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Program:</w:t>
      </w:r>
    </w:p>
    <w:p w:rsidR="00B805A2" w:rsidRDefault="00B805A2" w:rsidP="00B805A2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Zahájení </w:t>
      </w:r>
    </w:p>
    <w:p w:rsidR="00B805A2" w:rsidRDefault="00B805A2" w:rsidP="00B805A2">
      <w:pPr>
        <w:numPr>
          <w:ilvl w:val="0"/>
          <w:numId w:val="2"/>
        </w:numPr>
        <w:tabs>
          <w:tab w:val="left" w:pos="2340"/>
        </w:tabs>
        <w:jc w:val="both"/>
        <w:rPr>
          <w:sz w:val="24"/>
          <w:szCs w:val="24"/>
        </w:rPr>
      </w:pPr>
      <w:r>
        <w:rPr>
          <w:sz w:val="24"/>
          <w:szCs w:val="24"/>
        </w:rPr>
        <w:t>Profesorské jmenovací řízení</w:t>
      </w:r>
    </w:p>
    <w:p w:rsidR="00B805A2" w:rsidRDefault="00B805A2" w:rsidP="00B805A2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doc. Ing. Martina Klučáková, Ph.D., předkládá Fakulta chemická  </w:t>
      </w:r>
    </w:p>
    <w:p w:rsidR="00B805A2" w:rsidRDefault="00B805A2" w:rsidP="00B805A2">
      <w:pPr>
        <w:numPr>
          <w:ilvl w:val="1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doc. Ing. Pavel Janoš, CSc.,  předkládá Fakulta chemická</w:t>
      </w:r>
    </w:p>
    <w:p w:rsidR="00B805A2" w:rsidRDefault="00B805A2" w:rsidP="00B805A2">
      <w:pPr>
        <w:jc w:val="both"/>
        <w:rPr>
          <w:sz w:val="24"/>
          <w:szCs w:val="24"/>
        </w:rPr>
      </w:pPr>
    </w:p>
    <w:p w:rsidR="00B805A2" w:rsidRDefault="00B805A2" w:rsidP="00B805A2">
      <w:pPr>
        <w:pStyle w:val="Odstavecseseznamem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Různé  </w:t>
      </w:r>
    </w:p>
    <w:p w:rsidR="00B805A2" w:rsidRDefault="00B805A2" w:rsidP="00B805A2">
      <w:pPr>
        <w:tabs>
          <w:tab w:val="num" w:pos="0"/>
        </w:tabs>
        <w:jc w:val="both"/>
        <w:rPr>
          <w:sz w:val="24"/>
          <w:szCs w:val="24"/>
        </w:rPr>
      </w:pPr>
    </w:p>
    <w:p w:rsidR="00B805A2" w:rsidRDefault="00B805A2" w:rsidP="00B805A2">
      <w:pPr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 xml:space="preserve">1. Zahájení </w:t>
      </w:r>
    </w:p>
    <w:p w:rsidR="00B805A2" w:rsidRDefault="00B805A2" w:rsidP="00B805A2">
      <w:pPr>
        <w:tabs>
          <w:tab w:val="left" w:pos="720"/>
        </w:tabs>
        <w:spacing w:before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Jednání Vědecké rady VUT v Brně zahájil rektor VUT v Brně prof. RNDr. Ing. Petr Štěpánek, CSc. Seznámil VR s programem jednání. Konstatoval, </w:t>
      </w:r>
      <w:r w:rsidR="00AC4E63">
        <w:rPr>
          <w:sz w:val="22"/>
          <w:szCs w:val="22"/>
        </w:rPr>
        <w:t>že ze 41</w:t>
      </w:r>
      <w:r>
        <w:rPr>
          <w:sz w:val="22"/>
          <w:szCs w:val="22"/>
        </w:rPr>
        <w:t xml:space="preserve">  členů VR je přítomno </w:t>
      </w:r>
      <w:r w:rsidR="00BA3717">
        <w:rPr>
          <w:sz w:val="22"/>
          <w:szCs w:val="22"/>
        </w:rPr>
        <w:t>33</w:t>
      </w:r>
      <w:r>
        <w:rPr>
          <w:sz w:val="22"/>
          <w:szCs w:val="22"/>
        </w:rPr>
        <w:t xml:space="preserve"> členů během jednání se zvýšil na o jednoho člena na </w:t>
      </w:r>
      <w:r w:rsidR="005E47A7">
        <w:rPr>
          <w:sz w:val="22"/>
          <w:szCs w:val="22"/>
        </w:rPr>
        <w:t>34</w:t>
      </w:r>
      <w:r>
        <w:rPr>
          <w:sz w:val="22"/>
          <w:szCs w:val="22"/>
        </w:rPr>
        <w:t xml:space="preserve"> členů. </w:t>
      </w:r>
    </w:p>
    <w:p w:rsidR="00B805A2" w:rsidRDefault="00B805A2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Vědecká rada je schopna se usnášet ve všech projednávaných otázkách.</w:t>
      </w:r>
    </w:p>
    <w:p w:rsidR="00847FAF" w:rsidRDefault="00294FBF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V</w:t>
      </w:r>
      <w:r w:rsidR="00B805A2">
        <w:rPr>
          <w:sz w:val="22"/>
          <w:szCs w:val="22"/>
        </w:rPr>
        <w:t> úvodu jednání rektor prof. Štěpáne</w:t>
      </w:r>
      <w:r>
        <w:rPr>
          <w:sz w:val="22"/>
          <w:szCs w:val="22"/>
        </w:rPr>
        <w:t>k přivítal přítomné v novém roce a současně předal</w:t>
      </w:r>
      <w:r w:rsidR="00847FAF">
        <w:rPr>
          <w:sz w:val="22"/>
          <w:szCs w:val="22"/>
        </w:rPr>
        <w:t xml:space="preserve"> dekret nově jmenovaným profesorům prof. Lomtatidzemu a prof. Holubovi, kte</w:t>
      </w:r>
      <w:r w:rsidR="00571D17">
        <w:rPr>
          <w:sz w:val="22"/>
          <w:szCs w:val="22"/>
        </w:rPr>
        <w:t>ří</w:t>
      </w:r>
      <w:r w:rsidR="00847FAF">
        <w:rPr>
          <w:sz w:val="22"/>
          <w:szCs w:val="22"/>
        </w:rPr>
        <w:t xml:space="preserve"> nebyl</w:t>
      </w:r>
      <w:r w:rsidR="00571D17">
        <w:rPr>
          <w:sz w:val="22"/>
          <w:szCs w:val="22"/>
        </w:rPr>
        <w:t>i</w:t>
      </w:r>
      <w:r w:rsidR="00847FAF">
        <w:rPr>
          <w:sz w:val="22"/>
          <w:szCs w:val="22"/>
        </w:rPr>
        <w:t xml:space="preserve"> účastni slavnostní</w:t>
      </w:r>
      <w:r w:rsidR="00571D17">
        <w:rPr>
          <w:sz w:val="22"/>
          <w:szCs w:val="22"/>
        </w:rPr>
        <w:t>ho</w:t>
      </w:r>
      <w:r w:rsidR="00847FAF">
        <w:rPr>
          <w:sz w:val="22"/>
          <w:szCs w:val="22"/>
        </w:rPr>
        <w:t xml:space="preserve"> předání v Praze dne </w:t>
      </w:r>
      <w:r w:rsidR="001B35C4">
        <w:rPr>
          <w:sz w:val="22"/>
          <w:szCs w:val="22"/>
        </w:rPr>
        <w:t>18. 12. 2015</w:t>
      </w:r>
      <w:r w:rsidR="00847FAF">
        <w:rPr>
          <w:sz w:val="22"/>
          <w:szCs w:val="22"/>
        </w:rPr>
        <w:t xml:space="preserve">. </w:t>
      </w:r>
    </w:p>
    <w:p w:rsidR="00B805A2" w:rsidRDefault="00847FAF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Dále předal zlatou medaili prof. Raisovi a ocení nejlepší pedagog prof. Vojnarovi – jmenovaní se z pracovních důvodů nemohli zúčastnit slavnostního předání na Akademickém shromáždění k 17. listopadu dne </w:t>
      </w:r>
      <w:r w:rsidR="001B35C4">
        <w:rPr>
          <w:sz w:val="22"/>
          <w:szCs w:val="22"/>
        </w:rPr>
        <w:t>26. 11. 2014.</w:t>
      </w:r>
    </w:p>
    <w:p w:rsidR="00B805A2" w:rsidRDefault="00B805A2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B805A2" w:rsidRDefault="00B805A2" w:rsidP="00B805A2">
      <w:pPr>
        <w:tabs>
          <w:tab w:val="left" w:pos="4680"/>
        </w:tabs>
        <w:jc w:val="both"/>
        <w:rPr>
          <w:sz w:val="22"/>
          <w:szCs w:val="22"/>
        </w:rPr>
      </w:pPr>
    </w:p>
    <w:p w:rsidR="00B805A2" w:rsidRDefault="00B805A2" w:rsidP="00B805A2">
      <w:pPr>
        <w:jc w:val="both"/>
        <w:rPr>
          <w:b/>
          <w:smallCaps/>
          <w:sz w:val="22"/>
          <w:szCs w:val="22"/>
        </w:rPr>
      </w:pPr>
      <w:r>
        <w:rPr>
          <w:b/>
          <w:smallCaps/>
          <w:sz w:val="22"/>
          <w:szCs w:val="22"/>
        </w:rPr>
        <w:t>2. Profesorská jmenovací řízení</w:t>
      </w:r>
    </w:p>
    <w:p w:rsidR="00B805A2" w:rsidRDefault="00B805A2" w:rsidP="00B805A2">
      <w:pPr>
        <w:tabs>
          <w:tab w:val="left" w:pos="4680"/>
        </w:tabs>
        <w:spacing w:before="120" w:after="120"/>
        <w:jc w:val="both"/>
        <w:rPr>
          <w:sz w:val="22"/>
          <w:szCs w:val="22"/>
        </w:rPr>
      </w:pPr>
      <w:r>
        <w:rPr>
          <w:sz w:val="22"/>
          <w:szCs w:val="22"/>
        </w:rPr>
        <w:t>Vědecká rada VUT v Brně projednala ve smyslu § 74 odst. 6 zákona č. 111/1998 Sb. o vysokých školách v platném znění níže uvedené návrhy na jmenování profesorem. Řízení ke jmenování profesorem a diskusi vedl prorektor pro tvůrčí rozvoj prof. Ing. Lubomír Grmela, CSc.</w:t>
      </w:r>
    </w:p>
    <w:p w:rsidR="00B805A2" w:rsidRDefault="00B805A2" w:rsidP="00B805A2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t>2.1 Návrh na jmenování profesorkou doc. Ing. Martiny Klučákové, Ph.D.,</w:t>
      </w:r>
      <w:r>
        <w:rPr>
          <w:sz w:val="22"/>
          <w:szCs w:val="22"/>
        </w:rPr>
        <w:t xml:space="preserve"> docentky Fakulty chemické pro obor fyzikální chemie. Řízení probíhalo na Fakultě chemické VUT v Brně.</w:t>
      </w:r>
    </w:p>
    <w:p w:rsidR="00B805A2" w:rsidRDefault="00B805A2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Děkan Fakulty chemické prof. Ing. Martin Weiter, Ph.D. představil uchazečku a seznámil VR s odborným životopisem, dosavadní vědeckou, odbornou i pedagogickou činností. Informovala VR o průběhu a výsledku řízení na Fakultě chemické.</w:t>
      </w:r>
    </w:p>
    <w:p w:rsidR="00B805A2" w:rsidRDefault="00B805A2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Vědecká rada Fakulty chemické předložila návrh na jmenování profesorkou Vědecké radě VUT v Brně.</w:t>
      </w:r>
    </w:p>
    <w:p w:rsidR="00B805A2" w:rsidRDefault="00B805A2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Písemné materiály o dosavadní pedagogické, vědeckovýzkumné a publikační činnosti uchazečky měli členové VR k dispozici.</w:t>
      </w:r>
    </w:p>
    <w:p w:rsidR="00B805A2" w:rsidRDefault="00B805A2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Doc. Klučáková  ve svém vystoupení prezentovala obor, vědeckopedagogickou činnost a perspektivy další činnosti. Po odborné přednášce následovala diskuse, ve které vystoupili: prof. Ludvig, prof. Sáha, Ing. Doležal, prof. Grmela, doc. Horáček, prof. Drochytka, prof. Vojtáš, prof. Rais.</w:t>
      </w:r>
    </w:p>
    <w:p w:rsidR="00B805A2" w:rsidRDefault="00B805A2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Bylo konstatováno, že byly splněny veškeré věcné i formální náležitosti jmenovacího řízení v souladu se zákonem č. 111/1998 o VŠ v platném znění a bylo přistoupeno k tajnému hlasování. </w:t>
      </w:r>
    </w:p>
    <w:p w:rsidR="00B805A2" w:rsidRDefault="00B805A2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Sčitateli hlasů byli zvoleni prof. </w:t>
      </w:r>
      <w:r w:rsidR="001B35C4">
        <w:rPr>
          <w:sz w:val="22"/>
          <w:szCs w:val="22"/>
        </w:rPr>
        <w:t xml:space="preserve">Ing. Martin </w:t>
      </w:r>
      <w:r>
        <w:rPr>
          <w:sz w:val="22"/>
          <w:szCs w:val="22"/>
        </w:rPr>
        <w:t xml:space="preserve">Hartl a prof. </w:t>
      </w:r>
      <w:r w:rsidR="001B35C4">
        <w:rPr>
          <w:sz w:val="22"/>
          <w:szCs w:val="22"/>
        </w:rPr>
        <w:t xml:space="preserve">Ing. Miloslav </w:t>
      </w:r>
      <w:r>
        <w:rPr>
          <w:sz w:val="22"/>
          <w:szCs w:val="22"/>
        </w:rPr>
        <w:t>Pekař</w:t>
      </w:r>
      <w:r w:rsidR="001B35C4">
        <w:rPr>
          <w:sz w:val="22"/>
          <w:szCs w:val="22"/>
        </w:rPr>
        <w:t>, CSc.</w:t>
      </w:r>
    </w:p>
    <w:p w:rsidR="00B805A2" w:rsidRDefault="00B805A2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členů vědecké rady:    41     </w:t>
      </w:r>
      <w:r>
        <w:rPr>
          <w:sz w:val="22"/>
          <w:szCs w:val="22"/>
        </w:rPr>
        <w:tab/>
      </w:r>
    </w:p>
    <w:p w:rsidR="00B805A2" w:rsidRDefault="00B805A2" w:rsidP="00B805A2">
      <w:pPr>
        <w:pStyle w:val="Nzev"/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přítomných členů:       33 </w:t>
      </w:r>
      <w:r>
        <w:rPr>
          <w:sz w:val="22"/>
          <w:szCs w:val="22"/>
        </w:rPr>
        <w:tab/>
      </w:r>
    </w:p>
    <w:p w:rsidR="00B805A2" w:rsidRDefault="00B805A2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kladných hlasů:           29                            </w:t>
      </w:r>
    </w:p>
    <w:p w:rsidR="00B805A2" w:rsidRDefault="00B805A2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záporných hlasů:          2        </w:t>
      </w:r>
      <w:r>
        <w:rPr>
          <w:sz w:val="22"/>
          <w:szCs w:val="22"/>
        </w:rPr>
        <w:tab/>
        <w:t xml:space="preserve">  </w:t>
      </w:r>
    </w:p>
    <w:p w:rsidR="00B805A2" w:rsidRDefault="00B805A2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neplatných hlasů:        </w:t>
      </w:r>
      <w:r w:rsidR="0026784C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3710A4">
        <w:rPr>
          <w:sz w:val="22"/>
          <w:szCs w:val="22"/>
        </w:rPr>
        <w:t>.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  <w:t xml:space="preserve">  </w:t>
      </w:r>
    </w:p>
    <w:p w:rsidR="00B805A2" w:rsidRDefault="00B805A2" w:rsidP="00B805A2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Návrh na jmenování profesorkou doc. Ing. Martiny Klučákové, Ph.D. bude předložen ministr</w:t>
      </w:r>
      <w:r w:rsidR="00585C1E">
        <w:rPr>
          <w:sz w:val="22"/>
          <w:szCs w:val="22"/>
        </w:rPr>
        <w:t>u</w:t>
      </w:r>
      <w:r>
        <w:rPr>
          <w:sz w:val="22"/>
          <w:szCs w:val="22"/>
        </w:rPr>
        <w:t xml:space="preserve"> ŠMT ČR.</w:t>
      </w:r>
    </w:p>
    <w:p w:rsidR="00B805A2" w:rsidRDefault="00B805A2" w:rsidP="00B805A2">
      <w:pPr>
        <w:jc w:val="center"/>
        <w:rPr>
          <w:sz w:val="24"/>
        </w:rPr>
      </w:pPr>
    </w:p>
    <w:p w:rsidR="00B805A2" w:rsidRDefault="00B805A2" w:rsidP="00B805A2">
      <w:pPr>
        <w:jc w:val="both"/>
        <w:rPr>
          <w:sz w:val="22"/>
          <w:szCs w:val="22"/>
        </w:rPr>
      </w:pPr>
      <w:r>
        <w:rPr>
          <w:b/>
          <w:i/>
          <w:sz w:val="22"/>
          <w:szCs w:val="22"/>
        </w:rPr>
        <w:lastRenderedPageBreak/>
        <w:t xml:space="preserve">2.2 Návrh na jmenování profesorem doc. Ing. Pavla Janoše, CSc., </w:t>
      </w:r>
      <w:r>
        <w:rPr>
          <w:sz w:val="22"/>
          <w:szCs w:val="22"/>
        </w:rPr>
        <w:t xml:space="preserve">docenta Fakulty životního prostředí Univerzity J.E. Purkyně v Ústí nad Labem, pro obor chemie a technologie ochrany životního </w:t>
      </w:r>
      <w:r w:rsidR="002E0B88">
        <w:rPr>
          <w:sz w:val="22"/>
          <w:szCs w:val="22"/>
        </w:rPr>
        <w:t>prostředí.</w:t>
      </w:r>
      <w:r>
        <w:rPr>
          <w:sz w:val="22"/>
          <w:szCs w:val="22"/>
        </w:rPr>
        <w:t xml:space="preserve"> Řízení probíhalo na Fakultě chemické VUT v Brně. </w:t>
      </w:r>
    </w:p>
    <w:p w:rsidR="00B805A2" w:rsidRDefault="00B805A2" w:rsidP="00B805A2">
      <w:pPr>
        <w:jc w:val="both"/>
        <w:rPr>
          <w:sz w:val="22"/>
          <w:szCs w:val="22"/>
        </w:rPr>
      </w:pPr>
      <w:r>
        <w:rPr>
          <w:sz w:val="22"/>
          <w:szCs w:val="22"/>
        </w:rPr>
        <w:t>Děkan Fakulty chemické prof. Ing. Martin Weiter, Ph.D. představil uchazeče a seznámil VR s odborným životopisem, dosavadní vědeckou, odbornou i pedagogickou činností. Informoval VR o průběhu a výsledku řízení na Fakultě chemické.</w:t>
      </w:r>
    </w:p>
    <w:p w:rsidR="00B805A2" w:rsidRDefault="00B805A2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Vědecká rada Fakulty chemické předložila návrh na jmenování profesorem Vědecké radě VUT v Brně.</w:t>
      </w:r>
    </w:p>
    <w:p w:rsidR="00B805A2" w:rsidRDefault="00B805A2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Písemné materiály o dosavadní pedagogické, vědeckovýzkumné a publikační činnosti uchazeče měli členové VR k dispozici.</w:t>
      </w:r>
    </w:p>
    <w:p w:rsidR="00E86A4F" w:rsidRDefault="00B805A2" w:rsidP="00E86A4F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Doc. </w:t>
      </w:r>
      <w:r w:rsidR="002E0B88">
        <w:rPr>
          <w:sz w:val="22"/>
          <w:szCs w:val="22"/>
        </w:rPr>
        <w:t>Janoš ve</w:t>
      </w:r>
      <w:r>
        <w:rPr>
          <w:sz w:val="22"/>
          <w:szCs w:val="22"/>
        </w:rPr>
        <w:t xml:space="preserve"> svém vystoupení prezentoval obor, vědeckopedagogickou činnost a perspektivy další činnosti. Po odborné přednášce následovala diskuse, ve které vystoupili: prof. </w:t>
      </w:r>
      <w:r w:rsidR="00E86A4F">
        <w:rPr>
          <w:sz w:val="22"/>
          <w:szCs w:val="22"/>
        </w:rPr>
        <w:t>prof. Ludvig, prof. Sáha, Ing. Doležal, prof. Grmela, doc. Horáček, prof. Drochytka, prof. Vojtáš, prof. Rais.</w:t>
      </w:r>
    </w:p>
    <w:p w:rsidR="00B805A2" w:rsidRDefault="00B805A2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Bylo konstatováno, že byly splněny veškeré věcné i formální náležitosti jmenovacího řízení v souladu se zákonem č. 111/1998 o VŠ v platném znění a bylo přistoupeno k tajnému hlasování. Sčitateli hlasů byli zvoleni prof. Ing. Martin Hartl, Ph.D. a prof. Ing. Miloslav Pekař, CSc.</w:t>
      </w:r>
    </w:p>
    <w:p w:rsidR="00B805A2" w:rsidRDefault="00B805A2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členů vědecké rady:    41     </w:t>
      </w:r>
      <w:r>
        <w:rPr>
          <w:sz w:val="22"/>
          <w:szCs w:val="22"/>
        </w:rPr>
        <w:tab/>
      </w:r>
    </w:p>
    <w:p w:rsidR="00B805A2" w:rsidRDefault="00B805A2" w:rsidP="00B805A2">
      <w:pPr>
        <w:pStyle w:val="Nzev"/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přítomných členů:       </w:t>
      </w:r>
      <w:r w:rsidR="008E0F01">
        <w:rPr>
          <w:sz w:val="22"/>
          <w:szCs w:val="22"/>
        </w:rPr>
        <w:t>34</w:t>
      </w:r>
      <w:r>
        <w:rPr>
          <w:sz w:val="22"/>
          <w:szCs w:val="22"/>
        </w:rPr>
        <w:tab/>
      </w:r>
    </w:p>
    <w:p w:rsidR="00B805A2" w:rsidRDefault="00B805A2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>Po</w:t>
      </w:r>
      <w:r w:rsidR="008E0F01">
        <w:rPr>
          <w:sz w:val="22"/>
          <w:szCs w:val="22"/>
        </w:rPr>
        <w:t>čet kladných hlasů:           33</w:t>
      </w:r>
      <w:r>
        <w:rPr>
          <w:sz w:val="22"/>
          <w:szCs w:val="22"/>
        </w:rPr>
        <w:t xml:space="preserve">                             </w:t>
      </w:r>
    </w:p>
    <w:p w:rsidR="00B805A2" w:rsidRDefault="00B805A2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záporných hlasů:          </w:t>
      </w:r>
      <w:r w:rsidR="008E0F01">
        <w:rPr>
          <w:sz w:val="22"/>
          <w:szCs w:val="22"/>
        </w:rPr>
        <w:t xml:space="preserve"> 1</w:t>
      </w:r>
      <w:r>
        <w:rPr>
          <w:sz w:val="22"/>
          <w:szCs w:val="22"/>
        </w:rPr>
        <w:t xml:space="preserve">        </w:t>
      </w:r>
      <w:r>
        <w:rPr>
          <w:sz w:val="22"/>
          <w:szCs w:val="22"/>
        </w:rPr>
        <w:tab/>
        <w:t xml:space="preserve">  </w:t>
      </w:r>
    </w:p>
    <w:p w:rsidR="00B805A2" w:rsidRDefault="00B805A2" w:rsidP="00B805A2">
      <w:pPr>
        <w:tabs>
          <w:tab w:val="left" w:pos="468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Počet neplatných hlasů:         </w:t>
      </w:r>
      <w:r w:rsidR="008E0F01">
        <w:rPr>
          <w:sz w:val="22"/>
          <w:szCs w:val="22"/>
        </w:rPr>
        <w:t xml:space="preserve"> 0</w:t>
      </w:r>
      <w:r>
        <w:rPr>
          <w:sz w:val="22"/>
          <w:szCs w:val="22"/>
        </w:rPr>
        <w:t xml:space="preserve">.      </w:t>
      </w:r>
      <w:r>
        <w:rPr>
          <w:sz w:val="22"/>
          <w:szCs w:val="22"/>
        </w:rPr>
        <w:tab/>
        <w:t xml:space="preserve">  </w:t>
      </w:r>
    </w:p>
    <w:p w:rsidR="00B805A2" w:rsidRDefault="00B805A2" w:rsidP="00B805A2">
      <w:pPr>
        <w:pStyle w:val="Nzev"/>
        <w:tabs>
          <w:tab w:val="left" w:pos="4680"/>
        </w:tabs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>Návrh na jmenování profesorem doc. Ing. Pavla Janoše, CSc. bude předložen ministr</w:t>
      </w:r>
      <w:r w:rsidR="00585C1E">
        <w:rPr>
          <w:sz w:val="22"/>
          <w:szCs w:val="22"/>
        </w:rPr>
        <w:t>u</w:t>
      </w:r>
      <w:r>
        <w:rPr>
          <w:sz w:val="22"/>
          <w:szCs w:val="22"/>
        </w:rPr>
        <w:t xml:space="preserve"> ŠMT ČR.</w:t>
      </w:r>
    </w:p>
    <w:p w:rsidR="00B805A2" w:rsidRDefault="00B805A2" w:rsidP="00B805A2">
      <w:pPr>
        <w:jc w:val="both"/>
        <w:rPr>
          <w:sz w:val="24"/>
        </w:rPr>
      </w:pPr>
      <w:r>
        <w:rPr>
          <w:sz w:val="24"/>
        </w:rPr>
        <w:t>Různé:</w:t>
      </w:r>
    </w:p>
    <w:p w:rsidR="00F02A10" w:rsidRDefault="008E0F01" w:rsidP="00B805A2">
      <w:pPr>
        <w:jc w:val="both"/>
        <w:rPr>
          <w:sz w:val="24"/>
        </w:rPr>
      </w:pPr>
      <w:r>
        <w:rPr>
          <w:sz w:val="24"/>
        </w:rPr>
        <w:t xml:space="preserve">3.1 </w:t>
      </w:r>
      <w:r w:rsidR="00F02A10">
        <w:rPr>
          <w:sz w:val="24"/>
        </w:rPr>
        <w:t>Ve smyslu Směrnice rektora č. 20/2008 přednesl ředitel Ústavu soudního inženýrství VUT v Brně doc. Ing. Aleš Vémola, Ph.D. n</w:t>
      </w:r>
      <w:r>
        <w:rPr>
          <w:sz w:val="24"/>
        </w:rPr>
        <w:t>ávrh na jmenování hostující</w:t>
      </w:r>
      <w:r w:rsidR="00F02A10">
        <w:rPr>
          <w:sz w:val="24"/>
        </w:rPr>
        <w:t>m</w:t>
      </w:r>
      <w:r>
        <w:rPr>
          <w:sz w:val="24"/>
        </w:rPr>
        <w:t xml:space="preserve"> profesor</w:t>
      </w:r>
      <w:r w:rsidR="00F02A10">
        <w:rPr>
          <w:sz w:val="24"/>
        </w:rPr>
        <w:t xml:space="preserve">em Ing. Pavla Pustiny, </w:t>
      </w:r>
      <w:r w:rsidR="003710A4">
        <w:rPr>
          <w:sz w:val="24"/>
        </w:rPr>
        <w:t>Ph.D. na</w:t>
      </w:r>
      <w:r w:rsidR="00F02A10">
        <w:rPr>
          <w:sz w:val="24"/>
        </w:rPr>
        <w:t xml:space="preserve"> </w:t>
      </w:r>
      <w:r w:rsidR="006A754A">
        <w:rPr>
          <w:sz w:val="24"/>
        </w:rPr>
        <w:t>období</w:t>
      </w:r>
      <w:r w:rsidR="00F02A10">
        <w:rPr>
          <w:sz w:val="24"/>
        </w:rPr>
        <w:t xml:space="preserve"> od </w:t>
      </w:r>
      <w:r w:rsidR="003710A4">
        <w:rPr>
          <w:sz w:val="24"/>
        </w:rPr>
        <w:t>9. 2. 2015</w:t>
      </w:r>
      <w:r w:rsidR="00F02A10">
        <w:rPr>
          <w:sz w:val="24"/>
        </w:rPr>
        <w:t xml:space="preserve"> do 31. 1. 2017.</w:t>
      </w:r>
    </w:p>
    <w:p w:rsidR="00B805A2" w:rsidRDefault="006A754A" w:rsidP="00B805A2">
      <w:pPr>
        <w:jc w:val="both"/>
        <w:rPr>
          <w:sz w:val="24"/>
        </w:rPr>
      </w:pPr>
      <w:r>
        <w:rPr>
          <w:sz w:val="24"/>
        </w:rPr>
        <w:t>Návrh byl přijat Vědeckou radou všemi hlasy.</w:t>
      </w:r>
    </w:p>
    <w:p w:rsidR="006A754A" w:rsidRDefault="006A754A" w:rsidP="00B805A2">
      <w:pPr>
        <w:jc w:val="both"/>
        <w:rPr>
          <w:sz w:val="24"/>
        </w:rPr>
      </w:pPr>
    </w:p>
    <w:p w:rsidR="006A754A" w:rsidRDefault="006A754A" w:rsidP="00B805A2">
      <w:pPr>
        <w:jc w:val="both"/>
        <w:rPr>
          <w:sz w:val="24"/>
        </w:rPr>
      </w:pPr>
      <w:r>
        <w:rPr>
          <w:sz w:val="24"/>
        </w:rPr>
        <w:t>3.2. Děkan Fakulty strojního inženýrství doc. Ing. Jaroslav Katolický, Ph.D. předložil návrh na jmenování emeritn</w:t>
      </w:r>
      <w:r w:rsidR="00D77138">
        <w:rPr>
          <w:sz w:val="24"/>
        </w:rPr>
        <w:t>ím</w:t>
      </w:r>
      <w:r>
        <w:rPr>
          <w:sz w:val="24"/>
        </w:rPr>
        <w:t xml:space="preserve"> profesorem prof. Ing. Bohumila Bumbálka, CSc.</w:t>
      </w:r>
    </w:p>
    <w:p w:rsidR="006A754A" w:rsidRDefault="006A754A" w:rsidP="006A754A">
      <w:pPr>
        <w:jc w:val="both"/>
        <w:rPr>
          <w:sz w:val="24"/>
        </w:rPr>
      </w:pPr>
      <w:r>
        <w:rPr>
          <w:sz w:val="24"/>
        </w:rPr>
        <w:t>Návrh byl přijat Vědeckou radou všemi hlasy.</w:t>
      </w:r>
    </w:p>
    <w:p w:rsidR="006A754A" w:rsidRDefault="006A754A" w:rsidP="00B805A2">
      <w:pPr>
        <w:jc w:val="both"/>
        <w:rPr>
          <w:sz w:val="24"/>
        </w:rPr>
      </w:pPr>
    </w:p>
    <w:p w:rsidR="00BE482B" w:rsidRDefault="0054770B" w:rsidP="00BE482B">
      <w:pPr>
        <w:jc w:val="both"/>
        <w:rPr>
          <w:sz w:val="24"/>
        </w:rPr>
      </w:pPr>
      <w:r>
        <w:rPr>
          <w:sz w:val="22"/>
          <w:szCs w:val="22"/>
        </w:rPr>
        <w:t>3.3</w:t>
      </w:r>
      <w:r w:rsidR="001B35C4">
        <w:rPr>
          <w:sz w:val="22"/>
          <w:szCs w:val="22"/>
        </w:rPr>
        <w:t xml:space="preserve"> </w:t>
      </w:r>
      <w:r w:rsidRPr="00530FF5">
        <w:rPr>
          <w:sz w:val="22"/>
          <w:szCs w:val="22"/>
        </w:rPr>
        <w:t>Vědecká rada projednala Aktualizaci Dlouhodobého záměru vzdělávací a vědecké, výzkumné, vývojové, umělecké a další tvůrčí činnosti VUT v Brně pro rok 201</w:t>
      </w:r>
      <w:r w:rsidR="00D77138">
        <w:rPr>
          <w:sz w:val="22"/>
          <w:szCs w:val="22"/>
        </w:rPr>
        <w:t>5</w:t>
      </w:r>
      <w:r w:rsidRPr="00530FF5">
        <w:rPr>
          <w:sz w:val="22"/>
          <w:szCs w:val="22"/>
        </w:rPr>
        <w:t xml:space="preserve"> procedurou per-rollam ve </w:t>
      </w:r>
      <w:r w:rsidR="001B35C4" w:rsidRPr="00530FF5">
        <w:rPr>
          <w:sz w:val="22"/>
          <w:szCs w:val="22"/>
        </w:rPr>
        <w:t xml:space="preserve">dnech </w:t>
      </w:r>
      <w:r w:rsidR="001B35C4">
        <w:rPr>
          <w:sz w:val="24"/>
        </w:rPr>
        <w:t>9.9. -26. 9. 2014</w:t>
      </w:r>
      <w:r w:rsidR="00BE482B">
        <w:rPr>
          <w:sz w:val="24"/>
        </w:rPr>
        <w:t>.</w:t>
      </w:r>
    </w:p>
    <w:p w:rsidR="0054770B" w:rsidRPr="00530FF5" w:rsidRDefault="0054770B" w:rsidP="0054770B">
      <w:pPr>
        <w:rPr>
          <w:sz w:val="22"/>
          <w:szCs w:val="22"/>
        </w:rPr>
      </w:pPr>
      <w:r w:rsidRPr="00530FF5">
        <w:rPr>
          <w:sz w:val="22"/>
          <w:szCs w:val="22"/>
        </w:rPr>
        <w:t>Náměty a připomínky členů VR byly předány rektor</w:t>
      </w:r>
      <w:r w:rsidR="001B35C4">
        <w:rPr>
          <w:sz w:val="22"/>
          <w:szCs w:val="22"/>
        </w:rPr>
        <w:t>u</w:t>
      </w:r>
      <w:r w:rsidRPr="00530FF5">
        <w:rPr>
          <w:sz w:val="22"/>
          <w:szCs w:val="22"/>
        </w:rPr>
        <w:t xml:space="preserve"> prof. </w:t>
      </w:r>
      <w:r w:rsidR="00BE482B">
        <w:rPr>
          <w:sz w:val="22"/>
          <w:szCs w:val="22"/>
        </w:rPr>
        <w:t>Štěpánkovi</w:t>
      </w:r>
      <w:r w:rsidRPr="00530FF5">
        <w:rPr>
          <w:sz w:val="22"/>
          <w:szCs w:val="22"/>
        </w:rPr>
        <w:t xml:space="preserve"> k dalšímu řízní.</w:t>
      </w:r>
    </w:p>
    <w:p w:rsidR="0070562F" w:rsidRDefault="0070562F" w:rsidP="00B805A2">
      <w:pPr>
        <w:rPr>
          <w:sz w:val="24"/>
        </w:rPr>
      </w:pPr>
    </w:p>
    <w:p w:rsidR="00952FF1" w:rsidRDefault="00B85F87" w:rsidP="00952FF1">
      <w:pPr>
        <w:jc w:val="both"/>
        <w:rPr>
          <w:sz w:val="24"/>
        </w:rPr>
      </w:pPr>
      <w:r>
        <w:t xml:space="preserve">3.4 </w:t>
      </w:r>
      <w:r>
        <w:rPr>
          <w:sz w:val="22"/>
          <w:szCs w:val="22"/>
        </w:rPr>
        <w:t xml:space="preserve">Vědecká rada projednala návrh </w:t>
      </w:r>
      <w:r w:rsidR="001B35C4">
        <w:rPr>
          <w:sz w:val="22"/>
          <w:szCs w:val="22"/>
        </w:rPr>
        <w:t>na udělení</w:t>
      </w:r>
      <w:r>
        <w:rPr>
          <w:sz w:val="22"/>
          <w:szCs w:val="22"/>
        </w:rPr>
        <w:t xml:space="preserve"> čestné hodnosti doktor honoris caus při příležitosti 115. výroční VUT  procedurou per-rollam ve dnech</w:t>
      </w:r>
      <w:r w:rsidR="00952FF1">
        <w:rPr>
          <w:sz w:val="22"/>
          <w:szCs w:val="22"/>
        </w:rPr>
        <w:t xml:space="preserve"> </w:t>
      </w:r>
      <w:r w:rsidR="004C5B85">
        <w:rPr>
          <w:sz w:val="24"/>
        </w:rPr>
        <w:t>3.10. - 9. 10. 2014</w:t>
      </w:r>
      <w:r w:rsidR="00883737">
        <w:rPr>
          <w:sz w:val="24"/>
        </w:rPr>
        <w:t>:</w:t>
      </w:r>
    </w:p>
    <w:p w:rsidR="00952FF1" w:rsidRDefault="00952FF1" w:rsidP="00952FF1">
      <w:pPr>
        <w:jc w:val="both"/>
        <w:rPr>
          <w:sz w:val="24"/>
        </w:rPr>
      </w:pPr>
      <w:r>
        <w:rPr>
          <w:sz w:val="24"/>
        </w:rPr>
        <w:t xml:space="preserve">-  prof. Ing. Armin Delong. DrCs., významný světový odborník, </w:t>
      </w:r>
      <w:r w:rsidR="00883737">
        <w:rPr>
          <w:sz w:val="24"/>
        </w:rPr>
        <w:t>vědec v oboru</w:t>
      </w:r>
      <w:r>
        <w:rPr>
          <w:sz w:val="24"/>
        </w:rPr>
        <w:t xml:space="preserve"> elektronové </w:t>
      </w:r>
      <w:r w:rsidR="00883737">
        <w:rPr>
          <w:sz w:val="24"/>
        </w:rPr>
        <w:t>     </w:t>
      </w:r>
      <w:r>
        <w:rPr>
          <w:sz w:val="24"/>
        </w:rPr>
        <w:t>mikroskopie,</w:t>
      </w:r>
    </w:p>
    <w:p w:rsidR="00952FF1" w:rsidRDefault="004C5B85" w:rsidP="00952FF1">
      <w:pPr>
        <w:jc w:val="both"/>
        <w:rPr>
          <w:sz w:val="24"/>
        </w:rPr>
      </w:pPr>
      <w:r>
        <w:rPr>
          <w:sz w:val="24"/>
        </w:rPr>
        <w:t xml:space="preserve">-   </w:t>
      </w:r>
      <w:r w:rsidR="00952FF1">
        <w:rPr>
          <w:sz w:val="24"/>
        </w:rPr>
        <w:t xml:space="preserve">Ing. </w:t>
      </w:r>
      <w:r w:rsidR="00D2259F">
        <w:rPr>
          <w:sz w:val="24"/>
        </w:rPr>
        <w:t>Viktor</w:t>
      </w:r>
      <w:r w:rsidR="00952FF1">
        <w:rPr>
          <w:sz w:val="24"/>
        </w:rPr>
        <w:t xml:space="preserve"> Rudiš, uznávaný světový odborník v oboru architektura.</w:t>
      </w:r>
    </w:p>
    <w:p w:rsidR="00952FF1" w:rsidRDefault="00952FF1" w:rsidP="00952FF1">
      <w:pPr>
        <w:jc w:val="both"/>
        <w:rPr>
          <w:sz w:val="24"/>
        </w:rPr>
      </w:pPr>
      <w:r>
        <w:rPr>
          <w:sz w:val="24"/>
        </w:rPr>
        <w:t>Vědecká rada souhlasí jednomyslně.</w:t>
      </w:r>
    </w:p>
    <w:p w:rsidR="00952FF1" w:rsidRDefault="00952FF1" w:rsidP="00952FF1">
      <w:pPr>
        <w:jc w:val="both"/>
        <w:rPr>
          <w:sz w:val="24"/>
        </w:rPr>
      </w:pPr>
      <w:r>
        <w:rPr>
          <w:sz w:val="22"/>
          <w:szCs w:val="22"/>
        </w:rPr>
        <w:t>Ocenění budou předána slavnostně dne 26</w:t>
      </w:r>
      <w:r>
        <w:rPr>
          <w:sz w:val="24"/>
        </w:rPr>
        <w:t>. listopadu 2014.</w:t>
      </w:r>
    </w:p>
    <w:p w:rsidR="00952FF1" w:rsidRDefault="00952FF1" w:rsidP="00952FF1">
      <w:pPr>
        <w:jc w:val="both"/>
        <w:rPr>
          <w:sz w:val="24"/>
        </w:rPr>
      </w:pPr>
    </w:p>
    <w:p w:rsidR="00B85F87" w:rsidRPr="00742ECA" w:rsidRDefault="003710A4" w:rsidP="00B85F87">
      <w:pPr>
        <w:rPr>
          <w:sz w:val="22"/>
          <w:szCs w:val="22"/>
        </w:rPr>
      </w:pPr>
      <w:r>
        <w:rPr>
          <w:sz w:val="22"/>
          <w:szCs w:val="22"/>
        </w:rPr>
        <w:t>3.5 Vědecká</w:t>
      </w:r>
      <w:r w:rsidR="00B85F87">
        <w:rPr>
          <w:sz w:val="22"/>
          <w:szCs w:val="22"/>
        </w:rPr>
        <w:t xml:space="preserve"> rada projednala návrh na  udělení Zlatých medailí VUT při příležitosti 115. výroční VUT  procedurou per-rollam ve dnech</w:t>
      </w:r>
      <w:r w:rsidR="00952FF1">
        <w:rPr>
          <w:sz w:val="22"/>
          <w:szCs w:val="22"/>
        </w:rPr>
        <w:t xml:space="preserve"> </w:t>
      </w:r>
      <w:r w:rsidR="004C5B85">
        <w:rPr>
          <w:sz w:val="22"/>
          <w:szCs w:val="22"/>
        </w:rPr>
        <w:t>3. 10</w:t>
      </w:r>
      <w:r w:rsidR="00952FF1">
        <w:rPr>
          <w:sz w:val="22"/>
          <w:szCs w:val="22"/>
        </w:rPr>
        <w:t xml:space="preserve">. – </w:t>
      </w:r>
      <w:r w:rsidR="004C5B85">
        <w:rPr>
          <w:sz w:val="22"/>
          <w:szCs w:val="22"/>
        </w:rPr>
        <w:t>9. 10. 2014</w:t>
      </w:r>
      <w:r w:rsidR="00952FF1">
        <w:rPr>
          <w:sz w:val="22"/>
          <w:szCs w:val="22"/>
        </w:rPr>
        <w:t>.</w:t>
      </w:r>
    </w:p>
    <w:p w:rsidR="0054770B" w:rsidRDefault="00B85F87" w:rsidP="00B805A2">
      <w:r w:rsidRPr="009B284E">
        <w:rPr>
          <w:sz w:val="22"/>
          <w:szCs w:val="22"/>
        </w:rPr>
        <w:t>Ocenění bud</w:t>
      </w:r>
      <w:r>
        <w:rPr>
          <w:sz w:val="22"/>
          <w:szCs w:val="22"/>
        </w:rPr>
        <w:t xml:space="preserve">ou </w:t>
      </w:r>
      <w:r w:rsidR="00952FF1">
        <w:rPr>
          <w:sz w:val="22"/>
          <w:szCs w:val="22"/>
        </w:rPr>
        <w:t>předána</w:t>
      </w:r>
      <w:r w:rsidRPr="009B284E">
        <w:rPr>
          <w:sz w:val="22"/>
          <w:szCs w:val="22"/>
        </w:rPr>
        <w:t xml:space="preserve"> na Akademickém shromáždění k 17. listopadu</w:t>
      </w:r>
      <w:r>
        <w:rPr>
          <w:sz w:val="22"/>
          <w:szCs w:val="22"/>
        </w:rPr>
        <w:t xml:space="preserve"> dne </w:t>
      </w:r>
      <w:r w:rsidR="00952FF1">
        <w:rPr>
          <w:sz w:val="22"/>
          <w:szCs w:val="22"/>
        </w:rPr>
        <w:t>26. listopadu 2014.</w:t>
      </w:r>
    </w:p>
    <w:p w:rsidR="00952FF1" w:rsidRPr="00952FF1" w:rsidRDefault="0054770B" w:rsidP="00E00890">
      <w:pPr>
        <w:pStyle w:val="Nadpis1"/>
        <w:numPr>
          <w:ilvl w:val="0"/>
          <w:numId w:val="5"/>
        </w:numPr>
        <w:pBdr>
          <w:bottom w:val="none" w:sz="0" w:space="0" w:color="auto"/>
        </w:pBd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00890">
        <w:rPr>
          <w:b w:val="0"/>
          <w:sz w:val="24"/>
          <w:szCs w:val="24"/>
        </w:rPr>
        <w:t xml:space="preserve">prof. Ing. Albertu </w:t>
      </w:r>
      <w:r w:rsidR="00952FF1" w:rsidRPr="00E00890">
        <w:rPr>
          <w:b w:val="0"/>
          <w:sz w:val="24"/>
          <w:szCs w:val="24"/>
        </w:rPr>
        <w:t>B</w:t>
      </w:r>
      <w:r w:rsidRPr="00E00890">
        <w:rPr>
          <w:b w:val="0"/>
          <w:sz w:val="24"/>
          <w:szCs w:val="24"/>
        </w:rPr>
        <w:t>radáčovi, DrSc.</w:t>
      </w:r>
      <w:r w:rsidR="00952FF1" w:rsidRPr="00E00890">
        <w:rPr>
          <w:b w:val="0"/>
          <w:sz w:val="24"/>
          <w:szCs w:val="24"/>
        </w:rPr>
        <w:t>,</w:t>
      </w:r>
      <w:r w:rsidR="00952FF1">
        <w:rPr>
          <w:sz w:val="24"/>
          <w:szCs w:val="24"/>
        </w:rPr>
        <w:t xml:space="preserve"> </w:t>
      </w:r>
      <w:r w:rsidR="00952FF1" w:rsidRPr="00952FF1">
        <w:rPr>
          <w:b w:val="0"/>
          <w:sz w:val="24"/>
          <w:szCs w:val="24"/>
        </w:rPr>
        <w:t>za zásluhy o rozvoj ústavu soudního inženýrství</w:t>
      </w:r>
    </w:p>
    <w:p w:rsidR="00952FF1" w:rsidRPr="00952FF1" w:rsidRDefault="00E00890" w:rsidP="00E00890">
      <w:pPr>
        <w:pStyle w:val="Nadpis1"/>
        <w:pBdr>
          <w:bottom w:val="none" w:sz="0" w:space="0" w:color="auto"/>
        </w:pBdr>
        <w:spacing w:before="0" w:beforeAutospacing="0" w:after="0" w:afterAutospacing="0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           </w:t>
      </w:r>
      <w:r w:rsidR="00952FF1" w:rsidRPr="00952FF1">
        <w:rPr>
          <w:b w:val="0"/>
          <w:sz w:val="24"/>
          <w:szCs w:val="24"/>
        </w:rPr>
        <w:t xml:space="preserve">a Vysokého učení technického </w:t>
      </w:r>
      <w:r>
        <w:rPr>
          <w:b w:val="0"/>
          <w:sz w:val="24"/>
          <w:szCs w:val="24"/>
        </w:rPr>
        <w:t>v</w:t>
      </w:r>
      <w:r w:rsidR="007F06C8">
        <w:rPr>
          <w:b w:val="0"/>
          <w:sz w:val="24"/>
          <w:szCs w:val="24"/>
        </w:rPr>
        <w:t> </w:t>
      </w:r>
      <w:r>
        <w:rPr>
          <w:b w:val="0"/>
          <w:sz w:val="24"/>
          <w:szCs w:val="24"/>
        </w:rPr>
        <w:t>Brně</w:t>
      </w:r>
    </w:p>
    <w:p w:rsidR="00224D91" w:rsidRPr="00E00890" w:rsidRDefault="0054770B" w:rsidP="00224D9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E00890">
        <w:rPr>
          <w:sz w:val="24"/>
          <w:szCs w:val="24"/>
        </w:rPr>
        <w:t>prof. Ing. Přemyslu Janíčkovi, DrSc.</w:t>
      </w:r>
      <w:r w:rsidR="00E00890">
        <w:rPr>
          <w:sz w:val="24"/>
          <w:szCs w:val="24"/>
        </w:rPr>
        <w:t xml:space="preserve">, </w:t>
      </w:r>
      <w:r w:rsidRPr="00E00890">
        <w:rPr>
          <w:sz w:val="24"/>
          <w:szCs w:val="24"/>
        </w:rPr>
        <w:t>za dlouholetou činnost v oblasti vědecko-</w:t>
      </w:r>
      <w:r w:rsidR="00224D91">
        <w:rPr>
          <w:sz w:val="24"/>
          <w:szCs w:val="24"/>
        </w:rPr>
        <w:t>                                       </w:t>
      </w:r>
      <w:r w:rsidRPr="00E00890">
        <w:rPr>
          <w:sz w:val="24"/>
          <w:szCs w:val="24"/>
        </w:rPr>
        <w:t>výzkumné a pedagogické</w:t>
      </w:r>
      <w:r w:rsidR="00224D91">
        <w:rPr>
          <w:sz w:val="24"/>
          <w:szCs w:val="24"/>
        </w:rPr>
        <w:t xml:space="preserve"> </w:t>
      </w:r>
      <w:r w:rsidR="00224D91" w:rsidRPr="00E00890">
        <w:rPr>
          <w:sz w:val="24"/>
          <w:szCs w:val="24"/>
        </w:rPr>
        <w:t xml:space="preserve">na Vysokém učení </w:t>
      </w:r>
      <w:r w:rsidR="00224D91">
        <w:rPr>
          <w:sz w:val="24"/>
          <w:szCs w:val="24"/>
        </w:rPr>
        <w:t>technické v Brně</w:t>
      </w:r>
    </w:p>
    <w:p w:rsidR="00E00890" w:rsidRDefault="0054770B" w:rsidP="00224D91">
      <w:pPr>
        <w:pStyle w:val="Odstavecseseznamem"/>
        <w:numPr>
          <w:ilvl w:val="0"/>
          <w:numId w:val="3"/>
        </w:numPr>
        <w:spacing w:after="120"/>
        <w:rPr>
          <w:sz w:val="24"/>
          <w:szCs w:val="24"/>
        </w:rPr>
      </w:pPr>
      <w:r w:rsidRPr="00E00890">
        <w:rPr>
          <w:sz w:val="24"/>
          <w:szCs w:val="24"/>
        </w:rPr>
        <w:lastRenderedPageBreak/>
        <w:t>prof. Ing. Karlu Raisovi, CSc., MBA, dr.h.c.</w:t>
      </w:r>
      <w:r w:rsidR="00E00890">
        <w:rPr>
          <w:sz w:val="24"/>
          <w:szCs w:val="24"/>
        </w:rPr>
        <w:t xml:space="preserve">, </w:t>
      </w:r>
      <w:r w:rsidRPr="00E00890">
        <w:rPr>
          <w:sz w:val="24"/>
          <w:szCs w:val="24"/>
        </w:rPr>
        <w:t xml:space="preserve">za zásluhy o rozvoj Vysokého učení </w:t>
      </w:r>
      <w:r w:rsidR="00E00890">
        <w:rPr>
          <w:sz w:val="24"/>
          <w:szCs w:val="24"/>
        </w:rPr>
        <w:t>            </w:t>
      </w:r>
      <w:r w:rsidR="00224D91">
        <w:rPr>
          <w:sz w:val="24"/>
          <w:szCs w:val="24"/>
        </w:rPr>
        <w:t>                                                             </w:t>
      </w:r>
      <w:r w:rsidRPr="00E00890">
        <w:rPr>
          <w:sz w:val="24"/>
          <w:szCs w:val="24"/>
        </w:rPr>
        <w:t xml:space="preserve">technického </w:t>
      </w:r>
      <w:r w:rsidR="00E00890">
        <w:rPr>
          <w:sz w:val="24"/>
          <w:szCs w:val="24"/>
        </w:rPr>
        <w:t>v Brně</w:t>
      </w:r>
      <w:r w:rsidRPr="00E00890">
        <w:rPr>
          <w:sz w:val="24"/>
          <w:szCs w:val="24"/>
        </w:rPr>
        <w:t xml:space="preserve"> </w:t>
      </w:r>
    </w:p>
    <w:p w:rsidR="0054770B" w:rsidRPr="00E00890" w:rsidRDefault="0054770B" w:rsidP="00224D91">
      <w:pPr>
        <w:pStyle w:val="Odstavecseseznamem"/>
        <w:numPr>
          <w:ilvl w:val="0"/>
          <w:numId w:val="3"/>
        </w:numPr>
        <w:jc w:val="both"/>
        <w:rPr>
          <w:sz w:val="24"/>
          <w:szCs w:val="24"/>
        </w:rPr>
      </w:pPr>
      <w:r w:rsidRPr="00E00890">
        <w:rPr>
          <w:sz w:val="24"/>
          <w:szCs w:val="24"/>
        </w:rPr>
        <w:t>prof. RNDr. Ing. Josefu Šikulovi, DrSc.</w:t>
      </w:r>
      <w:r w:rsidR="00E00890" w:rsidRPr="00E00890">
        <w:rPr>
          <w:sz w:val="24"/>
          <w:szCs w:val="24"/>
        </w:rPr>
        <w:t xml:space="preserve">, </w:t>
      </w:r>
      <w:r w:rsidRPr="00E00890">
        <w:rPr>
          <w:sz w:val="24"/>
          <w:szCs w:val="24"/>
        </w:rPr>
        <w:t>za dlouholetou a úspěšnou vědecko-</w:t>
      </w:r>
      <w:r w:rsidR="00E00890">
        <w:rPr>
          <w:sz w:val="24"/>
          <w:szCs w:val="24"/>
        </w:rPr>
        <w:t>           </w:t>
      </w:r>
      <w:r w:rsidR="00224D91">
        <w:rPr>
          <w:sz w:val="24"/>
          <w:szCs w:val="24"/>
        </w:rPr>
        <w:t>                                    </w:t>
      </w:r>
      <w:r w:rsidRPr="00E00890">
        <w:rPr>
          <w:sz w:val="24"/>
          <w:szCs w:val="24"/>
        </w:rPr>
        <w:t xml:space="preserve">výzkumnou činnost na Vysokém učení </w:t>
      </w:r>
      <w:r w:rsidR="00883737">
        <w:rPr>
          <w:sz w:val="24"/>
          <w:szCs w:val="24"/>
        </w:rPr>
        <w:t>t</w:t>
      </w:r>
      <w:r w:rsidR="00E00890">
        <w:rPr>
          <w:sz w:val="24"/>
          <w:szCs w:val="24"/>
        </w:rPr>
        <w:t>echnické v Brně</w:t>
      </w:r>
    </w:p>
    <w:p w:rsidR="004C5B85" w:rsidRDefault="004C5B85" w:rsidP="0054770B">
      <w:pPr>
        <w:pStyle w:val="Nadpis1"/>
        <w:pBdr>
          <w:bottom w:val="none" w:sz="0" w:space="0" w:color="auto"/>
        </w:pBdr>
        <w:spacing w:before="0" w:beforeAutospacing="0" w:after="0" w:afterAutospacing="0"/>
        <w:jc w:val="center"/>
        <w:rPr>
          <w:b w:val="0"/>
          <w:sz w:val="24"/>
          <w:szCs w:val="24"/>
        </w:rPr>
      </w:pPr>
    </w:p>
    <w:p w:rsidR="004C5B85" w:rsidRDefault="004C5B85" w:rsidP="0054770B">
      <w:pPr>
        <w:pStyle w:val="Nadpis1"/>
        <w:pBdr>
          <w:bottom w:val="none" w:sz="0" w:space="0" w:color="auto"/>
        </w:pBdr>
        <w:spacing w:before="0" w:beforeAutospacing="0" w:after="0" w:afterAutospacing="0"/>
        <w:jc w:val="center"/>
        <w:rPr>
          <w:b w:val="0"/>
          <w:sz w:val="24"/>
          <w:szCs w:val="24"/>
        </w:rPr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3917"/>
        <w:gridCol w:w="1337"/>
        <w:gridCol w:w="1596"/>
        <w:gridCol w:w="1401"/>
      </w:tblGrid>
      <w:tr w:rsidR="004C5B85" w:rsidRPr="004C5B85"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rPr>
                <w:rFonts w:eastAsiaTheme="minorHAnsi"/>
                <w:bCs/>
                <w:color w:val="000000"/>
                <w:sz w:val="24"/>
                <w:szCs w:val="24"/>
                <w:u w:val="single"/>
                <w:lang w:eastAsia="en-US"/>
              </w:rPr>
            </w:pPr>
            <w:r w:rsidRPr="00132630">
              <w:rPr>
                <w:rFonts w:eastAsiaTheme="minorHAnsi"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Hlasování </w:t>
            </w:r>
            <w:r w:rsidRPr="004C5B85">
              <w:rPr>
                <w:rFonts w:eastAsiaTheme="minorHAnsi"/>
                <w:bCs/>
                <w:color w:val="000000"/>
                <w:sz w:val="24"/>
                <w:szCs w:val="24"/>
                <w:u w:val="single"/>
                <w:lang w:eastAsia="en-US"/>
              </w:rPr>
              <w:t>Vědeck</w:t>
            </w:r>
            <w:r w:rsidRPr="00132630">
              <w:rPr>
                <w:rFonts w:eastAsiaTheme="minorHAnsi"/>
                <w:bCs/>
                <w:color w:val="000000"/>
                <w:sz w:val="24"/>
                <w:szCs w:val="24"/>
                <w:u w:val="single"/>
                <w:lang w:eastAsia="en-US"/>
              </w:rPr>
              <w:t>é</w:t>
            </w:r>
            <w:r w:rsidRPr="004C5B85">
              <w:rPr>
                <w:rFonts w:eastAsiaTheme="minorHAnsi"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rad</w:t>
            </w:r>
            <w:r w:rsidRPr="00132630">
              <w:rPr>
                <w:rFonts w:eastAsiaTheme="minorHAnsi"/>
                <w:bCs/>
                <w:color w:val="000000"/>
                <w:sz w:val="24"/>
                <w:szCs w:val="24"/>
                <w:u w:val="single"/>
                <w:lang w:eastAsia="en-US"/>
              </w:rPr>
              <w:t>y</w:t>
            </w:r>
            <w:r w:rsidRPr="004C5B85">
              <w:rPr>
                <w:rFonts w:eastAsiaTheme="minorHAnsi"/>
                <w:bCs/>
                <w:color w:val="000000"/>
                <w:sz w:val="24"/>
                <w:szCs w:val="24"/>
                <w:u w:val="single"/>
                <w:lang w:eastAsia="en-US"/>
              </w:rPr>
              <w:t xml:space="preserve"> VUT v Brně 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5B85" w:rsidRPr="004C5B85" w:rsidTr="00132630">
        <w:trPr>
          <w:trHeight w:val="290"/>
        </w:trPr>
        <w:tc>
          <w:tcPr>
            <w:tcW w:w="825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5B8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k udělení čes</w:t>
            </w:r>
            <w:r w:rsidR="00E47DC7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t</w:t>
            </w:r>
            <w:r w:rsidRPr="004C5B8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né hodnosti dr.h.c. a Zlaté </w:t>
            </w:r>
            <w:r w:rsidR="00E47DC7" w:rsidRPr="004C5B8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medaile</w:t>
            </w:r>
            <w:r w:rsidRPr="004C5B8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VUT</w:t>
            </w:r>
          </w:p>
        </w:tc>
      </w:tr>
      <w:tr w:rsidR="004C5B85" w:rsidRPr="004C5B85" w:rsidTr="00132630">
        <w:trPr>
          <w:trHeight w:val="290"/>
        </w:trPr>
        <w:tc>
          <w:tcPr>
            <w:tcW w:w="68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5B8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(vyjádření procedurou per-rollam ve dnech 3.10. - </w:t>
            </w:r>
            <w:r w:rsidR="002440E3" w:rsidRPr="004C5B8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9. 10. 2014</w:t>
            </w:r>
            <w:r w:rsidRPr="004C5B8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5B85" w:rsidRPr="004C5B85"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5B85" w:rsidRPr="004C5B85">
        <w:trPr>
          <w:trHeight w:val="29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5B8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Návrh - dr.h.c.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souhlasím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nesouhlasím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zdržuji se</w:t>
            </w:r>
          </w:p>
        </w:tc>
      </w:tr>
      <w:tr w:rsidR="004C5B85" w:rsidRPr="004C5B85">
        <w:trPr>
          <w:trHeight w:val="29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5B8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prof. Ing. Armin Delong, DrSc.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132630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C5B85" w:rsidRPr="004C5B85">
        <w:trPr>
          <w:trHeight w:val="29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5B8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Ing. arch. Viktor Rudiš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C5B85" w:rsidRPr="004C5B85"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5B85" w:rsidRPr="004C5B85">
        <w:trPr>
          <w:trHeight w:val="29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4C5B85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Návrh - Zlatá medaile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souhlasím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nesouhlasím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zdržuji se</w:t>
            </w:r>
          </w:p>
        </w:tc>
      </w:tr>
      <w:tr w:rsidR="004C5B85" w:rsidRPr="004C5B85">
        <w:trPr>
          <w:trHeight w:val="29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5B8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prof. Ing. Albert Bradáč, DrSc.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132630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4C5B85" w:rsidRPr="004C5B85">
        <w:trPr>
          <w:trHeight w:val="29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5B8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prof. Ing. Přemysl Janíček, DrSc.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</w:tr>
      <w:tr w:rsidR="004C5B85" w:rsidRPr="004C5B85">
        <w:trPr>
          <w:trHeight w:val="29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5B8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prof. Ing. Karel Rais,CSc., MBA, dr.h.c.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29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4</w:t>
            </w:r>
          </w:p>
        </w:tc>
      </w:tr>
      <w:tr w:rsidR="004C5B85" w:rsidRPr="004C5B85">
        <w:trPr>
          <w:trHeight w:val="290"/>
        </w:trPr>
        <w:tc>
          <w:tcPr>
            <w:tcW w:w="39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5B8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prof. RNDr. Ing. Josef Šikula, DrSc.</w:t>
            </w:r>
          </w:p>
        </w:tc>
        <w:tc>
          <w:tcPr>
            <w:tcW w:w="1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31</w:t>
            </w:r>
          </w:p>
        </w:tc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132630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  <w:r w:rsidRPr="004C5B85"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  <w:t>3</w:t>
            </w:r>
          </w:p>
        </w:tc>
      </w:tr>
      <w:tr w:rsidR="004C5B85" w:rsidRPr="004C5B85" w:rsidTr="00132630">
        <w:trPr>
          <w:trHeight w:val="48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5B85" w:rsidRPr="004C5B85" w:rsidTr="00132630">
        <w:trPr>
          <w:trHeight w:val="48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132630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5B8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počet členů VR  41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center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5B85" w:rsidRPr="004C5B85">
        <w:trPr>
          <w:trHeight w:val="290"/>
        </w:trPr>
        <w:tc>
          <w:tcPr>
            <w:tcW w:w="3917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5B8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hlasovalo 34</w:t>
            </w:r>
          </w:p>
        </w:tc>
        <w:tc>
          <w:tcPr>
            <w:tcW w:w="1337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4C5B85" w:rsidRPr="004C5B85" w:rsidTr="00132630">
        <w:trPr>
          <w:trHeight w:val="290"/>
        </w:trPr>
        <w:tc>
          <w:tcPr>
            <w:tcW w:w="525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4C5B8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1/2 </w:t>
            </w:r>
            <w:r w:rsidR="002440E3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r w:rsidRPr="004C5B8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20,5  tj. nadpoloviční většina členů </w:t>
            </w:r>
            <w:r w:rsidR="00CF62BE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r w:rsidRPr="004C5B8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21</w:t>
            </w: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</w:tcPr>
          <w:p w:rsidR="004C5B85" w:rsidRPr="004C5B85" w:rsidRDefault="004C5B85" w:rsidP="004C5B85">
            <w:pPr>
              <w:autoSpaceDE w:val="0"/>
              <w:autoSpaceDN w:val="0"/>
              <w:adjustRightInd w:val="0"/>
              <w:jc w:val="right"/>
              <w:rPr>
                <w:rFonts w:ascii="Calibri" w:eastAsiaTheme="minorHAnsi" w:hAnsi="Calibri" w:cs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132630" w:rsidRDefault="0054770B" w:rsidP="00132630">
      <w:pPr>
        <w:pStyle w:val="Nadpis1"/>
        <w:pBdr>
          <w:bottom w:val="none" w:sz="0" w:space="0" w:color="auto"/>
        </w:pBdr>
        <w:spacing w:before="0" w:beforeAutospacing="0" w:after="0" w:afterAutospacing="0"/>
        <w:jc w:val="both"/>
        <w:rPr>
          <w:b w:val="0"/>
          <w:sz w:val="24"/>
          <w:szCs w:val="24"/>
        </w:rPr>
      </w:pPr>
      <w:r w:rsidRPr="00E00890">
        <w:rPr>
          <w:b w:val="0"/>
          <w:sz w:val="24"/>
          <w:szCs w:val="24"/>
        </w:rPr>
        <w:t xml:space="preserve"> </w:t>
      </w:r>
    </w:p>
    <w:p w:rsidR="00F12C7C" w:rsidRDefault="00F12C7C" w:rsidP="00F12C7C">
      <w:pPr>
        <w:rPr>
          <w:sz w:val="24"/>
        </w:rPr>
      </w:pPr>
      <w:r>
        <w:rPr>
          <w:sz w:val="24"/>
        </w:rPr>
        <w:t>Rektor prof. Štěpánek vylovil poděkování za organizaci a důstojný průběh oslav 115. výročí založení Vysokého učení technického v Brně.</w:t>
      </w:r>
    </w:p>
    <w:p w:rsidR="00F12C7C" w:rsidRDefault="00F12C7C" w:rsidP="00F12C7C">
      <w:pPr>
        <w:rPr>
          <w:sz w:val="24"/>
        </w:rPr>
      </w:pPr>
    </w:p>
    <w:p w:rsidR="00F12C7C" w:rsidRDefault="00F12C7C" w:rsidP="00F12C7C">
      <w:pPr>
        <w:rPr>
          <w:sz w:val="24"/>
        </w:rPr>
      </w:pPr>
      <w:r>
        <w:rPr>
          <w:sz w:val="24"/>
        </w:rPr>
        <w:t xml:space="preserve">3.6. CEITEC </w:t>
      </w:r>
      <w:r w:rsidR="00CF62BE">
        <w:rPr>
          <w:sz w:val="24"/>
        </w:rPr>
        <w:t xml:space="preserve">– o stavu </w:t>
      </w:r>
      <w:r>
        <w:rPr>
          <w:sz w:val="24"/>
        </w:rPr>
        <w:t xml:space="preserve">stavebních prací </w:t>
      </w:r>
      <w:r w:rsidR="00CF62BE">
        <w:rPr>
          <w:sz w:val="24"/>
        </w:rPr>
        <w:t xml:space="preserve">informoval </w:t>
      </w:r>
      <w:r>
        <w:rPr>
          <w:sz w:val="24"/>
        </w:rPr>
        <w:t>rektor</w:t>
      </w:r>
      <w:r w:rsidR="00CF62BE">
        <w:rPr>
          <w:sz w:val="24"/>
        </w:rPr>
        <w:t xml:space="preserve"> prof. Štěpánek a ředitel STI prof. Vrba.</w:t>
      </w:r>
    </w:p>
    <w:p w:rsidR="00F12C7C" w:rsidRDefault="00F12C7C" w:rsidP="00132630">
      <w:pPr>
        <w:pStyle w:val="Nadpis1"/>
        <w:pBdr>
          <w:bottom w:val="none" w:sz="0" w:space="0" w:color="auto"/>
        </w:pBdr>
        <w:spacing w:before="0" w:beforeAutospacing="0" w:after="0" w:afterAutospacing="0"/>
        <w:jc w:val="both"/>
        <w:rPr>
          <w:b w:val="0"/>
          <w:sz w:val="24"/>
          <w:szCs w:val="24"/>
        </w:rPr>
      </w:pPr>
    </w:p>
    <w:p w:rsidR="00D2259F" w:rsidRDefault="00D2259F" w:rsidP="00132630">
      <w:pPr>
        <w:pStyle w:val="Nadpis1"/>
        <w:pBdr>
          <w:bottom w:val="none" w:sz="0" w:space="0" w:color="auto"/>
        </w:pBdr>
        <w:spacing w:before="0" w:beforeAutospacing="0" w:after="0" w:afterAutospacing="0"/>
        <w:jc w:val="both"/>
        <w:rPr>
          <w:b w:val="0"/>
          <w:sz w:val="24"/>
        </w:rPr>
      </w:pPr>
      <w:r w:rsidRPr="00132630">
        <w:rPr>
          <w:b w:val="0"/>
          <w:sz w:val="24"/>
        </w:rPr>
        <w:t>Nově naplánované termíny zasedání VR: 15. 5. 2015, 23. 10. 2015, 11. 12. 2015.</w:t>
      </w:r>
    </w:p>
    <w:p w:rsidR="00D52AD6" w:rsidRDefault="00D52AD6" w:rsidP="00132630">
      <w:pPr>
        <w:pStyle w:val="Nadpis1"/>
        <w:pBdr>
          <w:bottom w:val="none" w:sz="0" w:space="0" w:color="auto"/>
        </w:pBdr>
        <w:spacing w:before="0" w:beforeAutospacing="0" w:after="0" w:afterAutospacing="0"/>
        <w:jc w:val="both"/>
        <w:rPr>
          <w:b w:val="0"/>
          <w:sz w:val="24"/>
        </w:rPr>
      </w:pPr>
    </w:p>
    <w:p w:rsidR="00D52AD6" w:rsidRDefault="00D52AD6" w:rsidP="00132630">
      <w:pPr>
        <w:pStyle w:val="Nadpis1"/>
        <w:pBdr>
          <w:bottom w:val="none" w:sz="0" w:space="0" w:color="auto"/>
        </w:pBdr>
        <w:spacing w:before="0" w:beforeAutospacing="0" w:after="0" w:afterAutospacing="0"/>
        <w:jc w:val="both"/>
        <w:rPr>
          <w:b w:val="0"/>
          <w:sz w:val="24"/>
        </w:rPr>
      </w:pPr>
      <w:r>
        <w:rPr>
          <w:b w:val="0"/>
          <w:sz w:val="24"/>
        </w:rPr>
        <w:t>V Brně dne 16. ledna 2015</w:t>
      </w:r>
    </w:p>
    <w:p w:rsidR="00D52AD6" w:rsidRDefault="00D52AD6" w:rsidP="00132630">
      <w:pPr>
        <w:pStyle w:val="Nadpis1"/>
        <w:pBdr>
          <w:bottom w:val="none" w:sz="0" w:space="0" w:color="auto"/>
        </w:pBdr>
        <w:spacing w:before="0" w:beforeAutospacing="0" w:after="0" w:afterAutospacing="0"/>
        <w:jc w:val="both"/>
        <w:rPr>
          <w:b w:val="0"/>
          <w:sz w:val="24"/>
        </w:rPr>
      </w:pPr>
    </w:p>
    <w:p w:rsidR="00D52AD6" w:rsidRDefault="00D52AD6" w:rsidP="00132630">
      <w:pPr>
        <w:pStyle w:val="Nadpis1"/>
        <w:pBdr>
          <w:bottom w:val="none" w:sz="0" w:space="0" w:color="auto"/>
        </w:pBdr>
        <w:spacing w:before="0" w:beforeAutospacing="0" w:after="0" w:afterAutospacing="0"/>
        <w:jc w:val="both"/>
        <w:rPr>
          <w:b w:val="0"/>
          <w:sz w:val="24"/>
        </w:rPr>
      </w:pPr>
      <w:r>
        <w:rPr>
          <w:b w:val="0"/>
          <w:sz w:val="24"/>
        </w:rPr>
        <w:t>prof. Ing. Lubomír Grmela, CSc.</w:t>
      </w:r>
    </w:p>
    <w:p w:rsidR="00D52AD6" w:rsidRDefault="00D52AD6" w:rsidP="00132630">
      <w:pPr>
        <w:pStyle w:val="Nadpis1"/>
        <w:pBdr>
          <w:bottom w:val="none" w:sz="0" w:space="0" w:color="auto"/>
        </w:pBdr>
        <w:spacing w:before="0" w:beforeAutospacing="0" w:after="0" w:afterAutospacing="0"/>
        <w:jc w:val="both"/>
        <w:rPr>
          <w:b w:val="0"/>
          <w:sz w:val="24"/>
        </w:rPr>
      </w:pPr>
      <w:r>
        <w:rPr>
          <w:b w:val="0"/>
          <w:sz w:val="24"/>
        </w:rPr>
        <w:t>prorektor pro tvůrčí rozvoj</w:t>
      </w:r>
    </w:p>
    <w:p w:rsidR="00D52AD6" w:rsidRDefault="00D52AD6" w:rsidP="00132630">
      <w:pPr>
        <w:pStyle w:val="Nadpis1"/>
        <w:pBdr>
          <w:bottom w:val="none" w:sz="0" w:space="0" w:color="auto"/>
        </w:pBdr>
        <w:spacing w:before="0" w:beforeAutospacing="0" w:after="0" w:afterAutospacing="0"/>
        <w:jc w:val="both"/>
        <w:rPr>
          <w:b w:val="0"/>
          <w:sz w:val="24"/>
        </w:rPr>
      </w:pPr>
    </w:p>
    <w:p w:rsidR="00D52AD6" w:rsidRDefault="00D52AD6" w:rsidP="00D52AD6">
      <w:pPr>
        <w:pStyle w:val="Nadpis1"/>
        <w:pBdr>
          <w:bottom w:val="none" w:sz="0" w:space="0" w:color="auto"/>
        </w:pBdr>
        <w:spacing w:before="0" w:beforeAutospacing="0" w:after="0" w:afterAutospacing="0"/>
        <w:jc w:val="right"/>
        <w:rPr>
          <w:b w:val="0"/>
          <w:sz w:val="24"/>
        </w:rPr>
      </w:pPr>
      <w:r>
        <w:rPr>
          <w:b w:val="0"/>
          <w:sz w:val="24"/>
        </w:rPr>
        <w:t>prof. RNDr. Ing. Petr Štěpánek, CSc.</w:t>
      </w:r>
    </w:p>
    <w:p w:rsidR="00D52AD6" w:rsidRPr="00132630" w:rsidRDefault="00D52AD6" w:rsidP="00D52AD6">
      <w:pPr>
        <w:pStyle w:val="Nadpis1"/>
        <w:pBdr>
          <w:bottom w:val="none" w:sz="0" w:space="0" w:color="auto"/>
        </w:pBdr>
        <w:spacing w:before="0" w:beforeAutospacing="0" w:after="0" w:afterAutospacing="0"/>
        <w:jc w:val="right"/>
        <w:rPr>
          <w:b w:val="0"/>
          <w:sz w:val="24"/>
        </w:rPr>
      </w:pPr>
      <w:r>
        <w:rPr>
          <w:b w:val="0"/>
          <w:sz w:val="24"/>
        </w:rPr>
        <w:t>rektor</w:t>
      </w:r>
    </w:p>
    <w:p w:rsidR="0054770B" w:rsidRPr="00952FF1" w:rsidRDefault="0054770B" w:rsidP="00D2259F">
      <w:pPr>
        <w:rPr>
          <w:sz w:val="24"/>
          <w:szCs w:val="24"/>
        </w:rPr>
      </w:pPr>
    </w:p>
    <w:p w:rsidR="0054770B" w:rsidRPr="00952FF1" w:rsidRDefault="0054770B" w:rsidP="0054770B">
      <w:pPr>
        <w:rPr>
          <w:sz w:val="24"/>
          <w:szCs w:val="24"/>
        </w:rPr>
      </w:pPr>
    </w:p>
    <w:p w:rsidR="0054770B" w:rsidRPr="00952FF1" w:rsidRDefault="0054770B" w:rsidP="00B805A2">
      <w:pPr>
        <w:rPr>
          <w:sz w:val="24"/>
          <w:szCs w:val="24"/>
        </w:rPr>
      </w:pPr>
    </w:p>
    <w:p w:rsidR="00B805A2" w:rsidRPr="00952FF1" w:rsidRDefault="00B805A2" w:rsidP="00B805A2">
      <w:pPr>
        <w:rPr>
          <w:sz w:val="24"/>
          <w:szCs w:val="24"/>
        </w:rPr>
      </w:pPr>
    </w:p>
    <w:p w:rsidR="00B805A2" w:rsidRPr="00952FF1" w:rsidRDefault="00B805A2" w:rsidP="00B805A2">
      <w:pPr>
        <w:rPr>
          <w:sz w:val="24"/>
          <w:szCs w:val="24"/>
        </w:rPr>
      </w:pPr>
    </w:p>
    <w:p w:rsidR="00B805A2" w:rsidRPr="00952FF1" w:rsidRDefault="00B805A2" w:rsidP="00293D4D">
      <w:pPr>
        <w:rPr>
          <w:sz w:val="24"/>
          <w:szCs w:val="24"/>
        </w:rPr>
      </w:pPr>
    </w:p>
    <w:p w:rsidR="00BC5320" w:rsidRPr="00952FF1" w:rsidRDefault="00BC5320" w:rsidP="00293D4D">
      <w:pPr>
        <w:rPr>
          <w:i/>
          <w:sz w:val="24"/>
          <w:szCs w:val="24"/>
        </w:rPr>
      </w:pPr>
    </w:p>
    <w:p w:rsidR="00E3390E" w:rsidRDefault="00E3390E" w:rsidP="00293D4D">
      <w:pPr>
        <w:jc w:val="center"/>
        <w:rPr>
          <w:sz w:val="24"/>
        </w:rPr>
      </w:pPr>
    </w:p>
    <w:sectPr w:rsidR="00E3390E" w:rsidSect="00CC17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73066"/>
    <w:multiLevelType w:val="hybridMultilevel"/>
    <w:tmpl w:val="7256E016"/>
    <w:lvl w:ilvl="0" w:tplc="FA1E039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6D4535"/>
    <w:multiLevelType w:val="hybridMultilevel"/>
    <w:tmpl w:val="DCE2737A"/>
    <w:lvl w:ilvl="0" w:tplc="CCAA1A0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5F0FE8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396F26"/>
    <w:multiLevelType w:val="hybridMultilevel"/>
    <w:tmpl w:val="9EF00320"/>
    <w:lvl w:ilvl="0" w:tplc="27A673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16AC4B2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5A06BB"/>
    <w:multiLevelType w:val="hybridMultilevel"/>
    <w:tmpl w:val="D40C633C"/>
    <w:lvl w:ilvl="0" w:tplc="E04C72F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12"/>
  <w:proofState w:spelling="clean" w:grammar="clean"/>
  <w:defaultTabStop w:val="708"/>
  <w:hyphenationZone w:val="425"/>
  <w:characterSpacingControl w:val="doNotCompress"/>
  <w:compat/>
  <w:rsids>
    <w:rsidRoot w:val="00E3390E"/>
    <w:rsid w:val="000419E0"/>
    <w:rsid w:val="00085A5E"/>
    <w:rsid w:val="00132630"/>
    <w:rsid w:val="001B35C4"/>
    <w:rsid w:val="001C7B85"/>
    <w:rsid w:val="001D5285"/>
    <w:rsid w:val="0020163F"/>
    <w:rsid w:val="00224D91"/>
    <w:rsid w:val="00243708"/>
    <w:rsid w:val="002440E3"/>
    <w:rsid w:val="0026784C"/>
    <w:rsid w:val="00293D4D"/>
    <w:rsid w:val="00294FBF"/>
    <w:rsid w:val="002E0B88"/>
    <w:rsid w:val="003710A4"/>
    <w:rsid w:val="003D5DAC"/>
    <w:rsid w:val="004A2A80"/>
    <w:rsid w:val="004C5B85"/>
    <w:rsid w:val="004D1A01"/>
    <w:rsid w:val="00504337"/>
    <w:rsid w:val="005328A1"/>
    <w:rsid w:val="0054770B"/>
    <w:rsid w:val="00571D17"/>
    <w:rsid w:val="00585C1E"/>
    <w:rsid w:val="005B62FE"/>
    <w:rsid w:val="005D58FA"/>
    <w:rsid w:val="005E47A7"/>
    <w:rsid w:val="006646A5"/>
    <w:rsid w:val="0066698E"/>
    <w:rsid w:val="006A754A"/>
    <w:rsid w:val="0070562F"/>
    <w:rsid w:val="00732901"/>
    <w:rsid w:val="007B11A5"/>
    <w:rsid w:val="007F06C8"/>
    <w:rsid w:val="00823CDC"/>
    <w:rsid w:val="00835F8E"/>
    <w:rsid w:val="00847FAF"/>
    <w:rsid w:val="00883737"/>
    <w:rsid w:val="008E0F01"/>
    <w:rsid w:val="00907C53"/>
    <w:rsid w:val="00952FF1"/>
    <w:rsid w:val="009A3F7C"/>
    <w:rsid w:val="00A44666"/>
    <w:rsid w:val="00AA18FE"/>
    <w:rsid w:val="00AC4E63"/>
    <w:rsid w:val="00B805A2"/>
    <w:rsid w:val="00B85F87"/>
    <w:rsid w:val="00BA3717"/>
    <w:rsid w:val="00BB0567"/>
    <w:rsid w:val="00BB4F51"/>
    <w:rsid w:val="00BC5320"/>
    <w:rsid w:val="00BE482B"/>
    <w:rsid w:val="00CA4618"/>
    <w:rsid w:val="00CC17F5"/>
    <w:rsid w:val="00CF62BE"/>
    <w:rsid w:val="00D2259F"/>
    <w:rsid w:val="00D52AD6"/>
    <w:rsid w:val="00D77138"/>
    <w:rsid w:val="00E00890"/>
    <w:rsid w:val="00E068EA"/>
    <w:rsid w:val="00E23229"/>
    <w:rsid w:val="00E3390E"/>
    <w:rsid w:val="00E47DC7"/>
    <w:rsid w:val="00E86A4F"/>
    <w:rsid w:val="00F02A10"/>
    <w:rsid w:val="00F03333"/>
    <w:rsid w:val="00F12C7C"/>
    <w:rsid w:val="00FB01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339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link w:val="Nadpis1Char"/>
    <w:qFormat/>
    <w:rsid w:val="00085A5E"/>
    <w:pPr>
      <w:pBdr>
        <w:bottom w:val="single" w:sz="6" w:space="0" w:color="99B1F6"/>
      </w:pBdr>
      <w:spacing w:before="100" w:beforeAutospacing="1" w:after="100" w:afterAutospacing="1"/>
      <w:outlineLvl w:val="0"/>
    </w:pPr>
    <w:rPr>
      <w:b/>
      <w:bCs/>
      <w:kern w:val="36"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85A5E"/>
    <w:rPr>
      <w:rFonts w:ascii="Times New Roman" w:eastAsia="Times New Roman" w:hAnsi="Times New Roman" w:cs="Times New Roman"/>
      <w:b/>
      <w:bCs/>
      <w:kern w:val="36"/>
      <w:sz w:val="36"/>
      <w:szCs w:val="36"/>
      <w:lang w:eastAsia="cs-CZ"/>
    </w:rPr>
  </w:style>
  <w:style w:type="paragraph" w:styleId="Bezmezer">
    <w:name w:val="No Spacing"/>
    <w:uiPriority w:val="1"/>
    <w:qFormat/>
    <w:rsid w:val="00085A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E3390E"/>
    <w:pPr>
      <w:ind w:left="720"/>
      <w:contextualSpacing/>
    </w:pPr>
  </w:style>
  <w:style w:type="paragraph" w:styleId="Nzev">
    <w:name w:val="Title"/>
    <w:basedOn w:val="Normln"/>
    <w:link w:val="NzevChar"/>
    <w:qFormat/>
    <w:rsid w:val="00B805A2"/>
    <w:pPr>
      <w:jc w:val="center"/>
    </w:pPr>
    <w:rPr>
      <w:sz w:val="24"/>
    </w:rPr>
  </w:style>
  <w:style w:type="character" w:customStyle="1" w:styleId="NzevChar">
    <w:name w:val="Název Char"/>
    <w:basedOn w:val="Standardnpsmoodstavce"/>
    <w:link w:val="Nzev"/>
    <w:rsid w:val="00B805A2"/>
    <w:rPr>
      <w:rFonts w:ascii="Times New Roman" w:eastAsia="Times New Roman" w:hAnsi="Times New Roman" w:cs="Times New Roman"/>
      <w:sz w:val="24"/>
      <w:szCs w:val="20"/>
      <w:lang w:eastAsia="cs-CZ"/>
    </w:rPr>
  </w:style>
  <w:style w:type="table" w:styleId="Mkatabulky">
    <w:name w:val="Table Grid"/>
    <w:basedOn w:val="Normlntabulka"/>
    <w:uiPriority w:val="59"/>
    <w:rsid w:val="005477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odsazen2">
    <w:name w:val="Body Text Indent 2"/>
    <w:basedOn w:val="Normln"/>
    <w:link w:val="Zkladntextodsazen2Char"/>
    <w:unhideWhenUsed/>
    <w:rsid w:val="0054770B"/>
    <w:pPr>
      <w:ind w:firstLine="708"/>
      <w:jc w:val="both"/>
    </w:pPr>
    <w:rPr>
      <w:b/>
      <w:bCs/>
      <w:sz w:val="24"/>
      <w:szCs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54770B"/>
    <w:rPr>
      <w:rFonts w:ascii="Times New Roman" w:eastAsia="Times New Roman" w:hAnsi="Times New Roman" w:cs="Times New Roman"/>
      <w:b/>
      <w:bCs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6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3E824A-403D-4CA2-801D-AFB6D7811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3</Pages>
  <Words>1107</Words>
  <Characters>6537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salajko</dc:creator>
  <cp:lastModifiedBy>salajko</cp:lastModifiedBy>
  <cp:revision>49</cp:revision>
  <cp:lastPrinted>2016-07-04T12:56:00Z</cp:lastPrinted>
  <dcterms:created xsi:type="dcterms:W3CDTF">2014-12-16T14:28:00Z</dcterms:created>
  <dcterms:modified xsi:type="dcterms:W3CDTF">2016-07-04T14:30:00Z</dcterms:modified>
</cp:coreProperties>
</file>